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E29" w:rsidRPr="00ED646E" w:rsidRDefault="00240E29" w:rsidP="00240E29">
      <w:pPr>
        <w:spacing w:after="0"/>
        <w:jc w:val="both"/>
        <w:rPr>
          <w:sz w:val="28"/>
          <w:szCs w:val="28"/>
          <w:lang w:val="en-US"/>
        </w:rPr>
      </w:pPr>
    </w:p>
    <w:p w:rsidR="00240E29" w:rsidRPr="008F7045" w:rsidRDefault="00240E29" w:rsidP="00240E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0E29" w:rsidRPr="008F7045" w:rsidRDefault="00240E29" w:rsidP="00240E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7045">
        <w:rPr>
          <w:rFonts w:ascii="Times New Roman" w:hAnsi="Times New Roman" w:cs="Times New Roman"/>
          <w:sz w:val="28"/>
          <w:szCs w:val="28"/>
        </w:rPr>
        <w:t>Інформація про зобов’язання Державного підприємства</w:t>
      </w:r>
    </w:p>
    <w:p w:rsidR="00240E29" w:rsidRPr="008F7045" w:rsidRDefault="00240E29" w:rsidP="00240E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7045">
        <w:rPr>
          <w:rFonts w:ascii="Times New Roman" w:hAnsi="Times New Roman" w:cs="Times New Roman"/>
          <w:sz w:val="28"/>
          <w:szCs w:val="28"/>
        </w:rPr>
        <w:t xml:space="preserve">«Український державний центр радіочастот» до державного та місцевих бюджетів </w:t>
      </w:r>
    </w:p>
    <w:p w:rsidR="00240E29" w:rsidRPr="008F7045" w:rsidRDefault="00240E29" w:rsidP="00240E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7045">
        <w:rPr>
          <w:rFonts w:ascii="Times New Roman" w:hAnsi="Times New Roman" w:cs="Times New Roman"/>
          <w:sz w:val="28"/>
          <w:szCs w:val="28"/>
        </w:rPr>
        <w:t>станом на 31 грудня 2019 року</w:t>
      </w:r>
    </w:p>
    <w:p w:rsidR="00240E29" w:rsidRPr="008F7045" w:rsidRDefault="00240E29" w:rsidP="00240E29">
      <w:pPr>
        <w:rPr>
          <w:rFonts w:ascii="Times New Roman" w:hAnsi="Times New Roman" w:cs="Times New Roman"/>
          <w:sz w:val="28"/>
          <w:szCs w:val="28"/>
        </w:rPr>
      </w:pPr>
    </w:p>
    <w:p w:rsidR="00240E29" w:rsidRPr="008F7045" w:rsidRDefault="00240E29" w:rsidP="00240E29">
      <w:pPr>
        <w:tabs>
          <w:tab w:val="left" w:pos="4605"/>
        </w:tabs>
        <w:rPr>
          <w:rFonts w:ascii="Times New Roman" w:hAnsi="Times New Roman" w:cs="Times New Roman"/>
          <w:sz w:val="28"/>
          <w:szCs w:val="28"/>
        </w:rPr>
      </w:pPr>
      <w:r w:rsidRPr="008F704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3587"/>
      </w:tblGrid>
      <w:tr w:rsidR="00240E29" w:rsidRPr="008F7045" w:rsidTr="007B2B5E">
        <w:trPr>
          <w:trHeight w:val="492"/>
        </w:trPr>
        <w:tc>
          <w:tcPr>
            <w:tcW w:w="6658" w:type="dxa"/>
          </w:tcPr>
          <w:p w:rsidR="00240E29" w:rsidRPr="008F7045" w:rsidRDefault="007B2B5E" w:rsidP="007B2B5E">
            <w:pPr>
              <w:tabs>
                <w:tab w:val="left" w:pos="4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F704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Найменування</w:t>
            </w:r>
            <w:proofErr w:type="spellEnd"/>
            <w:r w:rsidRPr="008F704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704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податку</w:t>
            </w:r>
            <w:proofErr w:type="spellEnd"/>
          </w:p>
        </w:tc>
        <w:tc>
          <w:tcPr>
            <w:tcW w:w="3587" w:type="dxa"/>
          </w:tcPr>
          <w:p w:rsidR="00240E29" w:rsidRPr="008F7045" w:rsidRDefault="007B2B5E" w:rsidP="007B2B5E">
            <w:pPr>
              <w:tabs>
                <w:tab w:val="left" w:pos="4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b/>
                <w:sz w:val="28"/>
                <w:szCs w:val="28"/>
              </w:rPr>
              <w:t>Сума, тис.</w:t>
            </w:r>
            <w:r w:rsidR="008F70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7045">
              <w:rPr>
                <w:rFonts w:ascii="Times New Roman" w:hAnsi="Times New Roman" w:cs="Times New Roman"/>
                <w:b/>
                <w:sz w:val="28"/>
                <w:szCs w:val="28"/>
              </w:rPr>
              <w:t>грн.</w:t>
            </w:r>
          </w:p>
        </w:tc>
      </w:tr>
      <w:tr w:rsidR="00240E29" w:rsidRPr="008F7045" w:rsidTr="008F7045">
        <w:trPr>
          <w:trHeight w:val="397"/>
        </w:trPr>
        <w:tc>
          <w:tcPr>
            <w:tcW w:w="6658" w:type="dxa"/>
          </w:tcPr>
          <w:p w:rsidR="00240E29" w:rsidRPr="008F7045" w:rsidRDefault="007B2B5E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Податок на додану вартість</w:t>
            </w:r>
          </w:p>
        </w:tc>
        <w:tc>
          <w:tcPr>
            <w:tcW w:w="3587" w:type="dxa"/>
          </w:tcPr>
          <w:p w:rsidR="00240E29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133 732,3</w:t>
            </w:r>
          </w:p>
        </w:tc>
      </w:tr>
      <w:tr w:rsidR="00240E29" w:rsidRPr="008F7045" w:rsidTr="008F7045">
        <w:trPr>
          <w:trHeight w:val="403"/>
        </w:trPr>
        <w:tc>
          <w:tcPr>
            <w:tcW w:w="6658" w:type="dxa"/>
          </w:tcPr>
          <w:p w:rsidR="00240E29" w:rsidRPr="008F7045" w:rsidRDefault="007B2B5E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Податок на прибуток</w:t>
            </w:r>
          </w:p>
        </w:tc>
        <w:tc>
          <w:tcPr>
            <w:tcW w:w="3587" w:type="dxa"/>
          </w:tcPr>
          <w:p w:rsidR="00240E29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3 241,0</w:t>
            </w:r>
          </w:p>
        </w:tc>
      </w:tr>
      <w:tr w:rsidR="00240E29" w:rsidRPr="008F7045" w:rsidTr="008F7045">
        <w:trPr>
          <w:trHeight w:val="424"/>
        </w:trPr>
        <w:tc>
          <w:tcPr>
            <w:tcW w:w="6658" w:type="dxa"/>
          </w:tcPr>
          <w:p w:rsidR="00240E29" w:rsidRPr="008F7045" w:rsidRDefault="007B2B5E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Податок на доходи фізичних осіб</w:t>
            </w:r>
          </w:p>
        </w:tc>
        <w:tc>
          <w:tcPr>
            <w:tcW w:w="3587" w:type="dxa"/>
          </w:tcPr>
          <w:p w:rsidR="00240E29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54 046,4</w:t>
            </w:r>
          </w:p>
        </w:tc>
      </w:tr>
      <w:tr w:rsidR="00240E29" w:rsidRPr="008F7045" w:rsidTr="008F7045">
        <w:trPr>
          <w:trHeight w:val="415"/>
        </w:trPr>
        <w:tc>
          <w:tcPr>
            <w:tcW w:w="6658" w:type="dxa"/>
          </w:tcPr>
          <w:p w:rsidR="00240E29" w:rsidRPr="008F7045" w:rsidRDefault="007B2B5E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Податок на землю</w:t>
            </w:r>
          </w:p>
        </w:tc>
        <w:tc>
          <w:tcPr>
            <w:tcW w:w="3587" w:type="dxa"/>
          </w:tcPr>
          <w:p w:rsidR="008F7045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3 485,4</w:t>
            </w:r>
          </w:p>
        </w:tc>
      </w:tr>
      <w:tr w:rsidR="00240E29" w:rsidRPr="008F7045" w:rsidTr="008F7045">
        <w:trPr>
          <w:trHeight w:val="421"/>
        </w:trPr>
        <w:tc>
          <w:tcPr>
            <w:tcW w:w="6658" w:type="dxa"/>
          </w:tcPr>
          <w:p w:rsidR="00240E29" w:rsidRPr="008F7045" w:rsidRDefault="007B2B5E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Військовий збір</w:t>
            </w:r>
          </w:p>
        </w:tc>
        <w:tc>
          <w:tcPr>
            <w:tcW w:w="3587" w:type="dxa"/>
          </w:tcPr>
          <w:p w:rsidR="00240E29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4 503,0</w:t>
            </w:r>
          </w:p>
        </w:tc>
      </w:tr>
      <w:tr w:rsidR="00240E29" w:rsidRPr="008F7045" w:rsidTr="008F7045">
        <w:trPr>
          <w:trHeight w:val="413"/>
        </w:trPr>
        <w:tc>
          <w:tcPr>
            <w:tcW w:w="6658" w:type="dxa"/>
          </w:tcPr>
          <w:p w:rsidR="00240E29" w:rsidRPr="008F7045" w:rsidRDefault="007B2B5E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Податок на нерухоме майно</w:t>
            </w:r>
          </w:p>
        </w:tc>
        <w:tc>
          <w:tcPr>
            <w:tcW w:w="3587" w:type="dxa"/>
          </w:tcPr>
          <w:p w:rsidR="00240E29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942,7</w:t>
            </w:r>
          </w:p>
        </w:tc>
      </w:tr>
      <w:tr w:rsidR="00240E29" w:rsidRPr="008F7045" w:rsidTr="008F7045">
        <w:trPr>
          <w:trHeight w:val="420"/>
        </w:trPr>
        <w:tc>
          <w:tcPr>
            <w:tcW w:w="6658" w:type="dxa"/>
          </w:tcPr>
          <w:p w:rsidR="00240E29" w:rsidRPr="008F7045" w:rsidRDefault="007B2B5E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Єдиний соціальний внесок</w:t>
            </w:r>
          </w:p>
        </w:tc>
        <w:tc>
          <w:tcPr>
            <w:tcW w:w="3587" w:type="dxa"/>
          </w:tcPr>
          <w:p w:rsidR="00240E29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61 500,3</w:t>
            </w:r>
          </w:p>
        </w:tc>
      </w:tr>
      <w:tr w:rsidR="00240E29" w:rsidRPr="008F7045" w:rsidTr="008F7045">
        <w:trPr>
          <w:trHeight w:val="412"/>
        </w:trPr>
        <w:tc>
          <w:tcPr>
            <w:tcW w:w="6658" w:type="dxa"/>
          </w:tcPr>
          <w:p w:rsidR="00240E29" w:rsidRPr="008F7045" w:rsidRDefault="008F7045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0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Частина</w:t>
            </w:r>
            <w:proofErr w:type="spellEnd"/>
            <w:r w:rsidRPr="008F70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70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чистого</w:t>
            </w:r>
            <w:proofErr w:type="spellEnd"/>
            <w:r w:rsidRPr="008F70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F70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прибутку</w:t>
            </w:r>
            <w:proofErr w:type="spellEnd"/>
          </w:p>
        </w:tc>
        <w:tc>
          <w:tcPr>
            <w:tcW w:w="3587" w:type="dxa"/>
          </w:tcPr>
          <w:p w:rsidR="00240E29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58 065,3</w:t>
            </w:r>
          </w:p>
        </w:tc>
      </w:tr>
      <w:tr w:rsidR="007B2B5E" w:rsidRPr="008F7045" w:rsidTr="008F7045">
        <w:trPr>
          <w:trHeight w:val="417"/>
        </w:trPr>
        <w:tc>
          <w:tcPr>
            <w:tcW w:w="6658" w:type="dxa"/>
          </w:tcPr>
          <w:p w:rsidR="007B2B5E" w:rsidRPr="008F7045" w:rsidRDefault="008F7045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sz w:val="28"/>
                <w:szCs w:val="28"/>
              </w:rPr>
              <w:t>Інші податки</w:t>
            </w:r>
          </w:p>
        </w:tc>
        <w:tc>
          <w:tcPr>
            <w:tcW w:w="3587" w:type="dxa"/>
          </w:tcPr>
          <w:p w:rsidR="007B2B5E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531,7</w:t>
            </w:r>
          </w:p>
        </w:tc>
      </w:tr>
      <w:tr w:rsidR="008F7045" w:rsidRPr="008F7045" w:rsidTr="008F7045">
        <w:trPr>
          <w:trHeight w:val="409"/>
        </w:trPr>
        <w:tc>
          <w:tcPr>
            <w:tcW w:w="6658" w:type="dxa"/>
          </w:tcPr>
          <w:p w:rsidR="008F7045" w:rsidRPr="008F7045" w:rsidRDefault="008F7045" w:rsidP="00240E29">
            <w:pPr>
              <w:tabs>
                <w:tab w:val="left" w:pos="46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3587" w:type="dxa"/>
          </w:tcPr>
          <w:p w:rsidR="008F7045" w:rsidRPr="008F7045" w:rsidRDefault="008F7045" w:rsidP="008F7045">
            <w:pPr>
              <w:tabs>
                <w:tab w:val="left" w:pos="460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045">
              <w:rPr>
                <w:rFonts w:ascii="Times New Roman" w:hAnsi="Times New Roman" w:cs="Times New Roman"/>
                <w:b/>
                <w:sz w:val="28"/>
                <w:szCs w:val="28"/>
              </w:rPr>
              <w:t>320 048,1</w:t>
            </w:r>
          </w:p>
        </w:tc>
      </w:tr>
    </w:tbl>
    <w:p w:rsidR="008F7045" w:rsidRDefault="008F7045" w:rsidP="00240E29">
      <w:pPr>
        <w:tabs>
          <w:tab w:val="left" w:pos="4605"/>
        </w:tabs>
        <w:rPr>
          <w:sz w:val="28"/>
          <w:szCs w:val="28"/>
        </w:rPr>
      </w:pPr>
    </w:p>
    <w:p w:rsidR="008F7045" w:rsidRPr="008F7045" w:rsidRDefault="008F7045" w:rsidP="008F7045">
      <w:pPr>
        <w:rPr>
          <w:sz w:val="28"/>
          <w:szCs w:val="28"/>
        </w:rPr>
      </w:pPr>
    </w:p>
    <w:p w:rsidR="008F7045" w:rsidRDefault="008F7045" w:rsidP="008F7045">
      <w:pPr>
        <w:rPr>
          <w:sz w:val="28"/>
          <w:szCs w:val="28"/>
        </w:rPr>
      </w:pPr>
    </w:p>
    <w:p w:rsidR="008F7045" w:rsidRPr="000B5474" w:rsidRDefault="008F7045" w:rsidP="000B5474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7045" w:rsidRPr="000B5474" w:rsidSect="00240E29">
      <w:pgSz w:w="12240" w:h="15840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29"/>
    <w:rsid w:val="000006BD"/>
    <w:rsid w:val="000B5474"/>
    <w:rsid w:val="00240E29"/>
    <w:rsid w:val="007B2B5E"/>
    <w:rsid w:val="00887314"/>
    <w:rsid w:val="008F7045"/>
    <w:rsid w:val="00ED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7086"/>
  <w15:chartTrackingRefBased/>
  <w15:docId w15:val="{B53C3BA7-F5C4-4D7E-8576-278B07AC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0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САВАТЄЄВА Людмила Павлівна</dc:creator>
  <cp:keywords/>
  <dc:description/>
  <cp:lastModifiedBy>САВАТЄЄВА Людмила Павлівна</cp:lastModifiedBy>
  <cp:revision>3</cp:revision>
  <dcterms:created xsi:type="dcterms:W3CDTF">2020-02-27T12:23:00Z</dcterms:created>
  <dcterms:modified xsi:type="dcterms:W3CDTF">2020-05-08T06:06:00Z</dcterms:modified>
</cp:coreProperties>
</file>