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785F1E" w:rsidTr="00206352">
        <w:trPr>
          <w:trHeight w:val="1030"/>
        </w:trPr>
        <w:tc>
          <w:tcPr>
            <w:tcW w:w="421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BC1804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206352" w:rsidRPr="00206352" w:rsidRDefault="00206352" w:rsidP="00EC0666">
            <w:pPr>
              <w:pStyle w:val="ad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7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7170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10000-</w:t>
            </w:r>
            <w:r w:rsidR="006D0E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</w:t>
            </w:r>
            <w:r w:rsidRPr="0020635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Протипожежне, рятувальне та захисне обладнання (Закупівля засобів індивідуального захисту органів дихання (респіратори)).</w:t>
            </w:r>
          </w:p>
          <w:p w:rsidR="00BC1804" w:rsidRPr="00206352" w:rsidRDefault="00BC1804" w:rsidP="00907C3D">
            <w:pPr>
              <w:pStyle w:val="ad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val="ru-RU" w:eastAsia="uk-UA"/>
              </w:rPr>
            </w:pPr>
          </w:p>
        </w:tc>
      </w:tr>
      <w:tr w:rsidR="00BC1804" w:rsidRPr="00785F1E" w:rsidTr="00996E34">
        <w:tc>
          <w:tcPr>
            <w:tcW w:w="421" w:type="dxa"/>
            <w:shd w:val="clear" w:color="auto" w:fill="auto"/>
          </w:tcPr>
          <w:p w:rsidR="00BC1804" w:rsidRPr="0016334E" w:rsidRDefault="002746B3" w:rsidP="00BC180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16334E" w:rsidRDefault="006A49A7" w:rsidP="00BC180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785F1E" w:rsidRPr="00785F1E" w:rsidRDefault="00785F1E" w:rsidP="007135CC">
            <w:pPr>
              <w:spacing w:after="0" w:line="240" w:lineRule="auto"/>
              <w:ind w:firstLine="5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Відповідно до постанови КМУ від 19.08.2002 № 1200 «Про затвердження Порядку забезпечення населення засобами індивідуального захисту, приладами радіаційної та хімічної розвідки, дозиметричного і хімічного контролю» (далі - Порядок)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7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(із змінами від 16.08.2024 № 936 «Про внесення змін до постанови Кабінету Міністрів України від 19 серпня 2002р. № 1200»)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7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пункту 2 статті 54 Кодексу Цивільного захисту України «Суб'єкти господарювання, що мають важливе значення для національної економіки і оборони держави, відносяться до відповідних категорій цивільного захисту - особливої важливості, першої чи другої».</w:t>
            </w:r>
          </w:p>
          <w:p w:rsidR="00785F1E" w:rsidRPr="00785F1E" w:rsidRDefault="00785F1E" w:rsidP="007135CC">
            <w:pPr>
              <w:spacing w:after="0" w:line="240" w:lineRule="auto"/>
              <w:ind w:firstLine="5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Враховуючи зазначені вимоги, УДЦР відноситься до другої категорії цивільного захисту.</w:t>
            </w:r>
          </w:p>
          <w:p w:rsidR="00BC1804" w:rsidRPr="00785F1E" w:rsidRDefault="00785F1E" w:rsidP="0020635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Відповідно до вимог пункту 2 Порядку, є потреба в забезпеченні ЗІЗОД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саме: </w:t>
            </w:r>
            <w:r w:rsidR="002063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респіратори</w:t>
            </w:r>
            <w:r w:rsidRPr="00785F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A49A7" w:rsidRPr="00691644" w:rsidTr="00F01CD9">
        <w:trPr>
          <w:trHeight w:val="1060"/>
        </w:trPr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206352" w:rsidRPr="00206352" w:rsidRDefault="00580249" w:rsidP="007135CC">
            <w:pPr>
              <w:pStyle w:val="aa"/>
              <w:tabs>
                <w:tab w:val="left" w:pos="993"/>
                <w:tab w:val="left" w:pos="1276"/>
              </w:tabs>
              <w:spacing w:after="0" w:line="240" w:lineRule="auto"/>
              <w:ind w:left="0" w:firstLine="5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0635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Для забезпечення </w:t>
            </w:r>
            <w:r w:rsidR="000C4541" w:rsidRPr="0020635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захисту органів дихання усіх працівників УДЦР </w:t>
            </w:r>
            <w:r w:rsidR="00206352" w:rsidRPr="002063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одночасно від </w:t>
            </w:r>
            <w:r w:rsidR="00343D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пилу, </w:t>
            </w:r>
            <w:bookmarkStart w:id="0" w:name="_GoBack"/>
            <w:bookmarkEnd w:id="0"/>
            <w:r w:rsidR="00206352" w:rsidRPr="002063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паро</w:t>
            </w:r>
            <w:r w:rsidR="002063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06352" w:rsidRPr="0020635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і газоподібних шкідливих речовин і аерозолів, за винятком високотоксичних і нестійких в повітрі.</w:t>
            </w:r>
          </w:p>
          <w:p w:rsidR="007E0BCF" w:rsidRPr="0016334E" w:rsidRDefault="00F01CD9" w:rsidP="007135CC">
            <w:pPr>
              <w:tabs>
                <w:tab w:val="left" w:pos="993"/>
                <w:tab w:val="left" w:pos="1134"/>
              </w:tabs>
              <w:spacing w:after="0" w:line="240" w:lineRule="auto"/>
              <w:ind w:left="-55" w:firstLine="566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F01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придатності півмаски та фільтрів не менше 3-ох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років</w:t>
            </w:r>
          </w:p>
        </w:tc>
      </w:tr>
      <w:tr w:rsidR="006A49A7" w:rsidRPr="000C4541" w:rsidTr="00996E34">
        <w:tc>
          <w:tcPr>
            <w:tcW w:w="421" w:type="dxa"/>
            <w:shd w:val="clear" w:color="auto" w:fill="auto"/>
          </w:tcPr>
          <w:p w:rsidR="006A49A7" w:rsidRPr="0016334E" w:rsidRDefault="002746B3" w:rsidP="006A49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633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6A49A7" w:rsidRPr="0016334E" w:rsidRDefault="006A49A7" w:rsidP="006A49A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633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051CDA" w:rsidRPr="0016334E" w:rsidRDefault="00EC0666" w:rsidP="007135CC">
            <w:pPr>
              <w:spacing w:after="0"/>
              <w:ind w:firstLine="5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06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      </w:r>
            <w:r w:rsidR="007E0BCF" w:rsidRP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Очікувана вартість </w:t>
            </w:r>
            <w:r w:rsid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закупівлі </w:t>
            </w:r>
            <w:r w:rsidR="00F01C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Респіраторів </w:t>
            </w:r>
            <w:r w:rsidR="00B86D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«Мікрон НМ» з фільтром </w:t>
            </w:r>
            <w:r w:rsidR="00B86DD4" w:rsidRPr="00B86D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скомбіновани</w:t>
            </w:r>
            <w:r w:rsidR="00B86D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</w:t>
            </w:r>
            <w:r w:rsid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кількості </w:t>
            </w:r>
            <w:r w:rsidR="00B86D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600</w:t>
            </w:r>
            <w:r w:rsid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C4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комплект</w:t>
            </w:r>
            <w:r w:rsidR="00B86D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 w:rsid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E0BCF" w:rsidRP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становить близько </w:t>
            </w:r>
            <w:r w:rsidR="000C4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86D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480</w:t>
            </w:r>
            <w:r w:rsidR="000C45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E0BCF" w:rsidRPr="007E0B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000,00 грн</w:t>
            </w:r>
            <w:r w:rsidR="00B86DD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</w:tbl>
    <w:p w:rsidR="00BC1804" w:rsidRDefault="00E0321E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E0321E" w:rsidRDefault="00E0321E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E0321E" w:rsidRPr="00BC1804" w:rsidRDefault="00E0321E" w:rsidP="003E1C18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Начальник ВОП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 w:rsidR="003E1C18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ab/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Олег ОХРІМЕНКО</w:t>
      </w: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footerReference w:type="default" r:id="rId7"/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39" w:rsidRDefault="000F3339" w:rsidP="005464C8">
      <w:pPr>
        <w:spacing w:after="0" w:line="240" w:lineRule="auto"/>
      </w:pPr>
      <w:r>
        <w:separator/>
      </w:r>
    </w:p>
  </w:endnote>
  <w:endnote w:type="continuationSeparator" w:id="0">
    <w:p w:rsidR="000F3339" w:rsidRDefault="000F3339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7A" w:rsidRPr="00F7397A" w:rsidRDefault="00F7397A">
    <w:pPr>
      <w:pStyle w:val="a5"/>
      <w:rPr>
        <w:rFonts w:ascii="Times New Roman" w:hAnsi="Times New Roman" w:cs="Times New Roman"/>
        <w:sz w:val="20"/>
        <w:szCs w:val="20"/>
        <w:lang w:val="uk-UA"/>
      </w:rPr>
    </w:pPr>
    <w:r w:rsidRPr="00F7397A">
      <w:rPr>
        <w:rFonts w:ascii="Times New Roman" w:hAnsi="Times New Roman" w:cs="Times New Roman"/>
        <w:sz w:val="20"/>
        <w:szCs w:val="20"/>
        <w:lang w:val="uk-UA"/>
      </w:rPr>
      <w:t>Бойко С.Л.</w:t>
    </w:r>
  </w:p>
  <w:p w:rsidR="00F7397A" w:rsidRPr="00F7397A" w:rsidRDefault="00F7397A">
    <w:pPr>
      <w:pStyle w:val="a5"/>
      <w:rPr>
        <w:rFonts w:ascii="Times New Roman" w:hAnsi="Times New Roman" w:cs="Times New Roman"/>
        <w:sz w:val="20"/>
        <w:szCs w:val="20"/>
      </w:rPr>
    </w:pPr>
    <w:proofErr w:type="spellStart"/>
    <w:r w:rsidRPr="00F7397A">
      <w:rPr>
        <w:rFonts w:ascii="Times New Roman" w:hAnsi="Times New Roman" w:cs="Times New Roman"/>
        <w:sz w:val="20"/>
        <w:szCs w:val="20"/>
        <w:lang w:val="uk-UA"/>
      </w:rPr>
      <w:t>Тел</w:t>
    </w:r>
    <w:proofErr w:type="spellEnd"/>
    <w:r w:rsidRPr="00F7397A">
      <w:rPr>
        <w:rFonts w:ascii="Times New Roman" w:hAnsi="Times New Roman" w:cs="Times New Roman"/>
        <w:sz w:val="20"/>
        <w:szCs w:val="20"/>
        <w:lang w:val="uk-UA"/>
      </w:rPr>
      <w:t>.: 82-68</w:t>
    </w:r>
  </w:p>
  <w:p w:rsidR="00F7397A" w:rsidRPr="00F7397A" w:rsidRDefault="00F7397A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39" w:rsidRDefault="000F3339" w:rsidP="005464C8">
      <w:pPr>
        <w:spacing w:after="0" w:line="240" w:lineRule="auto"/>
      </w:pPr>
      <w:r>
        <w:separator/>
      </w:r>
    </w:p>
  </w:footnote>
  <w:footnote w:type="continuationSeparator" w:id="0">
    <w:p w:rsidR="000F3339" w:rsidRDefault="000F3339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9AC6D2C"/>
    <w:multiLevelType w:val="hybridMultilevel"/>
    <w:tmpl w:val="290042EC"/>
    <w:lvl w:ilvl="0" w:tplc="C3EAA4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220019">
      <w:start w:val="1"/>
      <w:numFmt w:val="lowerLetter"/>
      <w:lvlText w:val="%2."/>
      <w:lvlJc w:val="left"/>
      <w:pPr>
        <w:ind w:left="2367" w:hanging="360"/>
      </w:pPr>
    </w:lvl>
    <w:lvl w:ilvl="2" w:tplc="0422001B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8"/>
    <w:rsid w:val="00004991"/>
    <w:rsid w:val="000053EB"/>
    <w:rsid w:val="00011954"/>
    <w:rsid w:val="00023A14"/>
    <w:rsid w:val="00051CDA"/>
    <w:rsid w:val="00075AD1"/>
    <w:rsid w:val="00091F4F"/>
    <w:rsid w:val="00095A21"/>
    <w:rsid w:val="000B52D9"/>
    <w:rsid w:val="000C0DEE"/>
    <w:rsid w:val="000C36D4"/>
    <w:rsid w:val="000C4541"/>
    <w:rsid w:val="000C5540"/>
    <w:rsid w:val="000D00D6"/>
    <w:rsid w:val="000E14EC"/>
    <w:rsid w:val="000F3339"/>
    <w:rsid w:val="000F758E"/>
    <w:rsid w:val="00127F2B"/>
    <w:rsid w:val="00134CF9"/>
    <w:rsid w:val="00142245"/>
    <w:rsid w:val="001461AB"/>
    <w:rsid w:val="00147720"/>
    <w:rsid w:val="00147AA5"/>
    <w:rsid w:val="0016334E"/>
    <w:rsid w:val="00171DFB"/>
    <w:rsid w:val="00194DD0"/>
    <w:rsid w:val="001C5F99"/>
    <w:rsid w:val="001F1A58"/>
    <w:rsid w:val="001F39D2"/>
    <w:rsid w:val="001F67F6"/>
    <w:rsid w:val="00203F89"/>
    <w:rsid w:val="00206352"/>
    <w:rsid w:val="002118FB"/>
    <w:rsid w:val="002746B3"/>
    <w:rsid w:val="002A0A70"/>
    <w:rsid w:val="002C10BA"/>
    <w:rsid w:val="002F6717"/>
    <w:rsid w:val="003127B0"/>
    <w:rsid w:val="00343DBA"/>
    <w:rsid w:val="00344F43"/>
    <w:rsid w:val="003452D7"/>
    <w:rsid w:val="00364F0E"/>
    <w:rsid w:val="00383CEB"/>
    <w:rsid w:val="00384474"/>
    <w:rsid w:val="003A3A15"/>
    <w:rsid w:val="003C5E32"/>
    <w:rsid w:val="003C63E0"/>
    <w:rsid w:val="003E1C18"/>
    <w:rsid w:val="003E44C7"/>
    <w:rsid w:val="003E58B6"/>
    <w:rsid w:val="00447185"/>
    <w:rsid w:val="0045046D"/>
    <w:rsid w:val="0045416F"/>
    <w:rsid w:val="00461650"/>
    <w:rsid w:val="00481317"/>
    <w:rsid w:val="00496B34"/>
    <w:rsid w:val="004A0885"/>
    <w:rsid w:val="004C1771"/>
    <w:rsid w:val="004D03E4"/>
    <w:rsid w:val="004E084F"/>
    <w:rsid w:val="004F3928"/>
    <w:rsid w:val="0050279B"/>
    <w:rsid w:val="00515788"/>
    <w:rsid w:val="005167FA"/>
    <w:rsid w:val="005225BC"/>
    <w:rsid w:val="00524C66"/>
    <w:rsid w:val="0053555C"/>
    <w:rsid w:val="005464C8"/>
    <w:rsid w:val="00562F22"/>
    <w:rsid w:val="00563871"/>
    <w:rsid w:val="005709C1"/>
    <w:rsid w:val="00580249"/>
    <w:rsid w:val="0058128C"/>
    <w:rsid w:val="00584D30"/>
    <w:rsid w:val="005963BB"/>
    <w:rsid w:val="005E3CEA"/>
    <w:rsid w:val="005F2613"/>
    <w:rsid w:val="00602094"/>
    <w:rsid w:val="0060781F"/>
    <w:rsid w:val="00625EF4"/>
    <w:rsid w:val="00627C2B"/>
    <w:rsid w:val="006303D1"/>
    <w:rsid w:val="0066511A"/>
    <w:rsid w:val="00673CB8"/>
    <w:rsid w:val="00685C39"/>
    <w:rsid w:val="00691644"/>
    <w:rsid w:val="00695D1D"/>
    <w:rsid w:val="006A49A7"/>
    <w:rsid w:val="006B4B37"/>
    <w:rsid w:val="006C5F76"/>
    <w:rsid w:val="006C678D"/>
    <w:rsid w:val="006D0E8A"/>
    <w:rsid w:val="006D5EDE"/>
    <w:rsid w:val="006E2A2D"/>
    <w:rsid w:val="006E61CB"/>
    <w:rsid w:val="006F6D3E"/>
    <w:rsid w:val="0070097F"/>
    <w:rsid w:val="007135CC"/>
    <w:rsid w:val="0071448C"/>
    <w:rsid w:val="007201D8"/>
    <w:rsid w:val="00734639"/>
    <w:rsid w:val="00750695"/>
    <w:rsid w:val="007748FB"/>
    <w:rsid w:val="00783848"/>
    <w:rsid w:val="007855C8"/>
    <w:rsid w:val="00785F1E"/>
    <w:rsid w:val="007D0364"/>
    <w:rsid w:val="007D299C"/>
    <w:rsid w:val="007E0BCF"/>
    <w:rsid w:val="007E6AF8"/>
    <w:rsid w:val="007F70DC"/>
    <w:rsid w:val="00810A88"/>
    <w:rsid w:val="008143AF"/>
    <w:rsid w:val="00827E1C"/>
    <w:rsid w:val="0083180D"/>
    <w:rsid w:val="008453A1"/>
    <w:rsid w:val="0086112F"/>
    <w:rsid w:val="0086695C"/>
    <w:rsid w:val="0088279B"/>
    <w:rsid w:val="00886658"/>
    <w:rsid w:val="00897A41"/>
    <w:rsid w:val="008A60EC"/>
    <w:rsid w:val="008B77D7"/>
    <w:rsid w:val="008D2D82"/>
    <w:rsid w:val="008D4798"/>
    <w:rsid w:val="008D7EEC"/>
    <w:rsid w:val="008F74FB"/>
    <w:rsid w:val="00904067"/>
    <w:rsid w:val="00907C3D"/>
    <w:rsid w:val="00910DA9"/>
    <w:rsid w:val="00945AAA"/>
    <w:rsid w:val="00957A1D"/>
    <w:rsid w:val="009766AE"/>
    <w:rsid w:val="009832C4"/>
    <w:rsid w:val="00985245"/>
    <w:rsid w:val="00996E34"/>
    <w:rsid w:val="009A550A"/>
    <w:rsid w:val="009B212E"/>
    <w:rsid w:val="009B4172"/>
    <w:rsid w:val="009B4A4B"/>
    <w:rsid w:val="009D1FDD"/>
    <w:rsid w:val="009D610D"/>
    <w:rsid w:val="00A1654B"/>
    <w:rsid w:val="00A25B1B"/>
    <w:rsid w:val="00A31050"/>
    <w:rsid w:val="00A4287B"/>
    <w:rsid w:val="00A43B97"/>
    <w:rsid w:val="00A50C0E"/>
    <w:rsid w:val="00A5333C"/>
    <w:rsid w:val="00A62F92"/>
    <w:rsid w:val="00A62FCF"/>
    <w:rsid w:val="00A81BA3"/>
    <w:rsid w:val="00A9025D"/>
    <w:rsid w:val="00A948CC"/>
    <w:rsid w:val="00AD18BD"/>
    <w:rsid w:val="00AD3595"/>
    <w:rsid w:val="00AE62C4"/>
    <w:rsid w:val="00AF1439"/>
    <w:rsid w:val="00B07B44"/>
    <w:rsid w:val="00B57FD0"/>
    <w:rsid w:val="00B70E05"/>
    <w:rsid w:val="00B86DD4"/>
    <w:rsid w:val="00BC1804"/>
    <w:rsid w:val="00BC6B6F"/>
    <w:rsid w:val="00BD5BCF"/>
    <w:rsid w:val="00BD6147"/>
    <w:rsid w:val="00BE3346"/>
    <w:rsid w:val="00BE4EEB"/>
    <w:rsid w:val="00BF3E8C"/>
    <w:rsid w:val="00BF5C7C"/>
    <w:rsid w:val="00C1360B"/>
    <w:rsid w:val="00C25EFD"/>
    <w:rsid w:val="00C414B8"/>
    <w:rsid w:val="00C42D9E"/>
    <w:rsid w:val="00C50320"/>
    <w:rsid w:val="00C51481"/>
    <w:rsid w:val="00C61A74"/>
    <w:rsid w:val="00C87349"/>
    <w:rsid w:val="00CA0548"/>
    <w:rsid w:val="00CA5017"/>
    <w:rsid w:val="00CB3CAD"/>
    <w:rsid w:val="00CC332B"/>
    <w:rsid w:val="00CD1979"/>
    <w:rsid w:val="00CE7869"/>
    <w:rsid w:val="00D12D1D"/>
    <w:rsid w:val="00D24ED3"/>
    <w:rsid w:val="00D32C3E"/>
    <w:rsid w:val="00D32DAE"/>
    <w:rsid w:val="00D61AB2"/>
    <w:rsid w:val="00D63E1C"/>
    <w:rsid w:val="00DA2BC6"/>
    <w:rsid w:val="00DA445F"/>
    <w:rsid w:val="00DB0232"/>
    <w:rsid w:val="00DB52EF"/>
    <w:rsid w:val="00DC1D36"/>
    <w:rsid w:val="00DC206B"/>
    <w:rsid w:val="00DD7283"/>
    <w:rsid w:val="00DF6796"/>
    <w:rsid w:val="00E0321E"/>
    <w:rsid w:val="00E16BFF"/>
    <w:rsid w:val="00E70CC3"/>
    <w:rsid w:val="00EA3FA2"/>
    <w:rsid w:val="00EB01B5"/>
    <w:rsid w:val="00EB5210"/>
    <w:rsid w:val="00EC0666"/>
    <w:rsid w:val="00EF7FFE"/>
    <w:rsid w:val="00F01CD9"/>
    <w:rsid w:val="00F10659"/>
    <w:rsid w:val="00F10E10"/>
    <w:rsid w:val="00F1288F"/>
    <w:rsid w:val="00F34417"/>
    <w:rsid w:val="00F546E1"/>
    <w:rsid w:val="00F54C43"/>
    <w:rsid w:val="00F55C4B"/>
    <w:rsid w:val="00F61A15"/>
    <w:rsid w:val="00F7397A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9E9ED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styleId="ad">
    <w:name w:val="No Spacing"/>
    <w:uiPriority w:val="1"/>
    <w:qFormat/>
    <w:rsid w:val="00907C3D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БОЙКО Сергій Леонідович</cp:lastModifiedBy>
  <cp:revision>24</cp:revision>
  <cp:lastPrinted>2021-11-29T11:38:00Z</cp:lastPrinted>
  <dcterms:created xsi:type="dcterms:W3CDTF">2021-11-09T15:19:00Z</dcterms:created>
  <dcterms:modified xsi:type="dcterms:W3CDTF">2025-02-28T08:24:00Z</dcterms:modified>
</cp:coreProperties>
</file>