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7B" w:rsidRPr="00076571" w:rsidRDefault="00E5017B" w:rsidP="00076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59"/>
          <w:lang w:val="uk-UA" w:eastAsia="uk-UA"/>
        </w:rPr>
      </w:pPr>
    </w:p>
    <w:p w:rsidR="00BC1804" w:rsidRPr="00E5017B" w:rsidRDefault="0007657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59"/>
          <w:lang w:val="uk-UA" w:eastAsia="uk-UA"/>
        </w:rPr>
      </w:pPr>
      <w:r w:rsidRPr="00E5017B">
        <w:rPr>
          <w:rStyle w:val="FontStyle159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</w:t>
      </w:r>
    </w:p>
    <w:p w:rsidR="00076571" w:rsidRPr="00076571" w:rsidRDefault="0007657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785F1E" w:rsidTr="00996E34">
        <w:tc>
          <w:tcPr>
            <w:tcW w:w="421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BD6147" w:rsidRDefault="00EA5D41" w:rsidP="00452A3F">
            <w:pPr>
              <w:pStyle w:val="ae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35110000-8 </w:t>
            </w:r>
            <w:r w:rsidRPr="007F6050">
              <w:rPr>
                <w:rFonts w:ascii="Times New Roman" w:hAnsi="Times New Roman"/>
                <w:sz w:val="24"/>
                <w:szCs w:val="24"/>
              </w:rPr>
              <w:t>Протипожежне, рятувальне та захисне обладнання</w:t>
            </w:r>
            <w:r w:rsidRPr="00717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F1E" w:rsidRPr="007170D7">
              <w:rPr>
                <w:rFonts w:ascii="Times New Roman" w:hAnsi="Times New Roman"/>
                <w:sz w:val="24"/>
                <w:szCs w:val="24"/>
              </w:rPr>
              <w:t>(</w:t>
            </w:r>
            <w:r w:rsidR="00AA5E15">
              <w:rPr>
                <w:rFonts w:ascii="Times New Roman" w:hAnsi="Times New Roman"/>
                <w:sz w:val="24"/>
                <w:szCs w:val="24"/>
              </w:rPr>
              <w:t>Придбання вогнегасників, модулів газового та порошкового пожежогасіння</w:t>
            </w:r>
            <w:r w:rsidR="00785F1E" w:rsidRPr="00E16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C1804" w:rsidRPr="00857CE6" w:rsidTr="00996E34">
        <w:tc>
          <w:tcPr>
            <w:tcW w:w="421" w:type="dxa"/>
            <w:shd w:val="clear" w:color="auto" w:fill="auto"/>
          </w:tcPr>
          <w:p w:rsidR="00BC1804" w:rsidRPr="0016334E" w:rsidRDefault="002746B3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6A49A7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0146AE" w:rsidRDefault="00785F1E" w:rsidP="000146AE">
            <w:pPr>
              <w:spacing w:after="0" w:line="240" w:lineRule="auto"/>
              <w:ind w:firstLine="5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</w:t>
            </w:r>
            <w:r w:rsidR="00EA5D41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 Правил пожежної безпеки в Україні, затверджених наказом Міністерства внутрішніх справ України від 30.12.2014 № 1417 (із змінами), зареєстрованих</w:t>
            </w:r>
            <w:r w:rsid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Міністерстві юстиції України</w:t>
            </w:r>
            <w:r w:rsidR="00EA5D41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05 березня 2015 року за № 252/26697</w:t>
            </w:r>
            <w:r w:rsidR="000146AE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вимог</w:t>
            </w:r>
            <w:r w:rsidR="00D1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 xml:space="preserve">«Про затвердження Правил експлуатації та типових норм належності вогнегасників», затверджених наказом МВС України від 15.01.2018    № 25, зареєстрованим в Міністерстві юстиції України 23.02.208 за </w:t>
            </w:r>
            <w:r w:rsid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 xml:space="preserve">  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>№ 225/31677.</w:t>
            </w:r>
          </w:p>
        </w:tc>
      </w:tr>
      <w:tr w:rsidR="006A49A7" w:rsidRPr="00571E44" w:rsidTr="00DE24B8">
        <w:trPr>
          <w:trHeight w:val="942"/>
        </w:trPr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7E0BCF" w:rsidRPr="00775486" w:rsidRDefault="00580249" w:rsidP="005E5CBC">
            <w:pPr>
              <w:pStyle w:val="ae"/>
              <w:ind w:firstLine="516"/>
              <w:jc w:val="both"/>
              <w:rPr>
                <w:rFonts w:eastAsia="Times New Roman"/>
                <w:b/>
                <w:lang w:eastAsia="ru-RU"/>
              </w:rPr>
            </w:pPr>
            <w:r w:rsidRPr="00580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забезпечення </w:t>
            </w:r>
            <w:r w:rsidR="00571E44">
              <w:rPr>
                <w:rFonts w:ascii="Times New Roman" w:hAnsi="Times New Roman"/>
                <w:sz w:val="24"/>
                <w:szCs w:val="24"/>
                <w:lang w:eastAsia="ru-RU"/>
              </w:rPr>
              <w:t>вогнегасниками приміщень, заміни вогнегасників при виході з ладу або при вибраковці під час проведення технічного обслуговування, створення резерву вогнегасників.</w:t>
            </w:r>
          </w:p>
        </w:tc>
      </w:tr>
      <w:tr w:rsidR="006A49A7" w:rsidRPr="00857CE6" w:rsidTr="00076571">
        <w:trPr>
          <w:trHeight w:val="1134"/>
        </w:trPr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354FA7" w:rsidRDefault="00354FA7" w:rsidP="00C8622C">
            <w:pPr>
              <w:pStyle w:val="ae"/>
              <w:ind w:firstLine="51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354FA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Визначення очікуваної вартості предмета закупівлі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№ 275 від 18.02.2020, за методом порівняння розрахунку очікуваної вартості товарів/послуг методом порівняння ринкових цін (шляхом </w:t>
            </w:r>
            <w:r w:rsidR="00A2018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пошуку, збору та аналізу загальнодоступної інформації про ціну</w:t>
            </w:r>
            <w:r w:rsidRPr="00354FA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).</w:t>
            </w:r>
          </w:p>
          <w:p w:rsidR="00051CDA" w:rsidRPr="0016334E" w:rsidRDefault="004A0FA4" w:rsidP="00467FAC">
            <w:pPr>
              <w:pStyle w:val="ae"/>
              <w:ind w:firstLine="516"/>
              <w:jc w:val="both"/>
              <w:rPr>
                <w:rFonts w:eastAsia="Times New Roman"/>
                <w:lang w:eastAsia="ru-RU"/>
              </w:rPr>
            </w:pP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Очікувана вартість закупівлі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вогнегасників ВП-6 в кількості </w:t>
            </w:r>
            <w:r w:rsidR="00E75D7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   10 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шт., вогнег</w:t>
            </w:r>
            <w:r w:rsidR="00E75D7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асників ВВК – 1,4 в кількості 12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шт., модуля пожежогасіння СПРУТ – </w:t>
            </w:r>
            <w:r w:rsidR="00E75D7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3(о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) – 01 в кількості 1 шт., </w:t>
            </w:r>
            <w:r w:rsid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або еквівалент</w:t>
            </w:r>
            <w:r w:rsidRP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становить</w:t>
            </w:r>
            <w:r w:rsidR="009F661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близько  25000,00</w:t>
            </w: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грн</w:t>
            </w:r>
            <w:r w:rsidRPr="004A0FA4">
              <w:rPr>
                <w:rFonts w:eastAsia="Times New Roman"/>
                <w:lang w:eastAsia="ru-RU"/>
              </w:rPr>
              <w:t>.</w:t>
            </w:r>
          </w:p>
        </w:tc>
      </w:tr>
    </w:tbl>
    <w:p w:rsidR="00E0321E" w:rsidRDefault="00E0321E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7A6F07" w:rsidRDefault="007A6F07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562F22" w:rsidRPr="00655149" w:rsidRDefault="007A6F07" w:rsidP="00857CE6">
      <w:pPr>
        <w:pStyle w:val="Style18"/>
        <w:widowControl/>
        <w:tabs>
          <w:tab w:val="left" w:pos="701"/>
        </w:tabs>
        <w:spacing w:line="293" w:lineRule="exact"/>
        <w:ind w:left="357" w:hanging="499"/>
        <w:rPr>
          <w:rFonts w:ascii="Times New Roman CYR" w:hAnsi="Times New Roman CYR"/>
          <w:lang w:eastAsia="uk-UA"/>
        </w:rPr>
      </w:pPr>
      <w:r>
        <w:rPr>
          <w:rStyle w:val="FontStyle158"/>
          <w:b w:val="0"/>
          <w:sz w:val="26"/>
          <w:szCs w:val="26"/>
          <w:lang w:eastAsia="uk-UA"/>
        </w:rPr>
        <w:t xml:space="preserve"> </w:t>
      </w:r>
      <w:bookmarkStart w:id="0" w:name="_GoBack"/>
      <w:bookmarkEnd w:id="0"/>
    </w:p>
    <w:p w:rsidR="00A948CC" w:rsidRPr="00C61A74" w:rsidRDefault="00A948C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2B" w:rsidRDefault="00EC4E2B" w:rsidP="005464C8">
      <w:pPr>
        <w:spacing w:after="0" w:line="240" w:lineRule="auto"/>
      </w:pPr>
      <w:r>
        <w:separator/>
      </w:r>
    </w:p>
  </w:endnote>
  <w:endnote w:type="continuationSeparator" w:id="0">
    <w:p w:rsidR="00EC4E2B" w:rsidRDefault="00EC4E2B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2B" w:rsidRDefault="00EC4E2B" w:rsidP="005464C8">
      <w:pPr>
        <w:spacing w:after="0" w:line="240" w:lineRule="auto"/>
      </w:pPr>
      <w:r>
        <w:separator/>
      </w:r>
    </w:p>
  </w:footnote>
  <w:footnote w:type="continuationSeparator" w:id="0">
    <w:p w:rsidR="00EC4E2B" w:rsidRDefault="00EC4E2B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9AC6D2C"/>
    <w:multiLevelType w:val="hybridMultilevel"/>
    <w:tmpl w:val="290042EC"/>
    <w:lvl w:ilvl="0" w:tplc="C3EAA43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2367" w:hanging="360"/>
      </w:pPr>
    </w:lvl>
    <w:lvl w:ilvl="2" w:tplc="0422001B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77F7C3A"/>
    <w:multiLevelType w:val="hybridMultilevel"/>
    <w:tmpl w:val="5958FC6E"/>
    <w:lvl w:ilvl="0" w:tplc="8F24C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8"/>
    <w:rsid w:val="00004991"/>
    <w:rsid w:val="000053EB"/>
    <w:rsid w:val="00011954"/>
    <w:rsid w:val="000146AE"/>
    <w:rsid w:val="00023A14"/>
    <w:rsid w:val="00051CDA"/>
    <w:rsid w:val="00075AD1"/>
    <w:rsid w:val="00076571"/>
    <w:rsid w:val="000868DB"/>
    <w:rsid w:val="00091F4F"/>
    <w:rsid w:val="00095A21"/>
    <w:rsid w:val="000A77CC"/>
    <w:rsid w:val="000B52D9"/>
    <w:rsid w:val="000C0DEE"/>
    <w:rsid w:val="000C36D4"/>
    <w:rsid w:val="000C4541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56B77"/>
    <w:rsid w:val="0016334E"/>
    <w:rsid w:val="00171DFB"/>
    <w:rsid w:val="00194DD0"/>
    <w:rsid w:val="001C5F99"/>
    <w:rsid w:val="001F1A58"/>
    <w:rsid w:val="001F39D2"/>
    <w:rsid w:val="001F67F6"/>
    <w:rsid w:val="00203F89"/>
    <w:rsid w:val="002118FB"/>
    <w:rsid w:val="002746B3"/>
    <w:rsid w:val="002A0A70"/>
    <w:rsid w:val="002C10BA"/>
    <w:rsid w:val="002D6DBD"/>
    <w:rsid w:val="002F239E"/>
    <w:rsid w:val="002F6717"/>
    <w:rsid w:val="003127B0"/>
    <w:rsid w:val="003311BE"/>
    <w:rsid w:val="00344EB3"/>
    <w:rsid w:val="00344F43"/>
    <w:rsid w:val="003452D7"/>
    <w:rsid w:val="00354FA7"/>
    <w:rsid w:val="00364F0E"/>
    <w:rsid w:val="00383CEB"/>
    <w:rsid w:val="00384474"/>
    <w:rsid w:val="003C5E32"/>
    <w:rsid w:val="003C63E0"/>
    <w:rsid w:val="003E1C18"/>
    <w:rsid w:val="003E44C7"/>
    <w:rsid w:val="003E58B6"/>
    <w:rsid w:val="00447185"/>
    <w:rsid w:val="0045046D"/>
    <w:rsid w:val="00452A3F"/>
    <w:rsid w:val="0045416F"/>
    <w:rsid w:val="00461650"/>
    <w:rsid w:val="00467FAC"/>
    <w:rsid w:val="00496B34"/>
    <w:rsid w:val="004A0885"/>
    <w:rsid w:val="004A0FA4"/>
    <w:rsid w:val="004C1771"/>
    <w:rsid w:val="004E084F"/>
    <w:rsid w:val="004F3928"/>
    <w:rsid w:val="0050279B"/>
    <w:rsid w:val="00515788"/>
    <w:rsid w:val="005167FA"/>
    <w:rsid w:val="005225BC"/>
    <w:rsid w:val="00524C66"/>
    <w:rsid w:val="0053555C"/>
    <w:rsid w:val="005464C8"/>
    <w:rsid w:val="00562F22"/>
    <w:rsid w:val="00563871"/>
    <w:rsid w:val="005709C1"/>
    <w:rsid w:val="00571E44"/>
    <w:rsid w:val="00580249"/>
    <w:rsid w:val="0058128C"/>
    <w:rsid w:val="00582ACF"/>
    <w:rsid w:val="00584D30"/>
    <w:rsid w:val="005963BB"/>
    <w:rsid w:val="005E3CEA"/>
    <w:rsid w:val="005E5CBC"/>
    <w:rsid w:val="005F2613"/>
    <w:rsid w:val="00602094"/>
    <w:rsid w:val="0060781F"/>
    <w:rsid w:val="00623E6C"/>
    <w:rsid w:val="00625EF4"/>
    <w:rsid w:val="00627C2B"/>
    <w:rsid w:val="006303D1"/>
    <w:rsid w:val="00655149"/>
    <w:rsid w:val="0066511A"/>
    <w:rsid w:val="00673CB8"/>
    <w:rsid w:val="00685C39"/>
    <w:rsid w:val="00691644"/>
    <w:rsid w:val="00695D1D"/>
    <w:rsid w:val="006A49A7"/>
    <w:rsid w:val="006B4B37"/>
    <w:rsid w:val="006C6504"/>
    <w:rsid w:val="006C678D"/>
    <w:rsid w:val="006D5EDE"/>
    <w:rsid w:val="006E2A2D"/>
    <w:rsid w:val="006E61CB"/>
    <w:rsid w:val="006F6D3E"/>
    <w:rsid w:val="0070097F"/>
    <w:rsid w:val="0071448C"/>
    <w:rsid w:val="007201D8"/>
    <w:rsid w:val="00734639"/>
    <w:rsid w:val="00750695"/>
    <w:rsid w:val="007748FB"/>
    <w:rsid w:val="00775486"/>
    <w:rsid w:val="00783848"/>
    <w:rsid w:val="007855C8"/>
    <w:rsid w:val="00785F1E"/>
    <w:rsid w:val="007A6F07"/>
    <w:rsid w:val="007D0364"/>
    <w:rsid w:val="007D299C"/>
    <w:rsid w:val="007E0BCF"/>
    <w:rsid w:val="007E6AF8"/>
    <w:rsid w:val="007F70DC"/>
    <w:rsid w:val="00810A88"/>
    <w:rsid w:val="008143AF"/>
    <w:rsid w:val="00827E1C"/>
    <w:rsid w:val="0083180D"/>
    <w:rsid w:val="00835918"/>
    <w:rsid w:val="008453A1"/>
    <w:rsid w:val="00857CE6"/>
    <w:rsid w:val="0086112F"/>
    <w:rsid w:val="0086695C"/>
    <w:rsid w:val="00873BBF"/>
    <w:rsid w:val="0088279B"/>
    <w:rsid w:val="00886658"/>
    <w:rsid w:val="00897A41"/>
    <w:rsid w:val="008A191B"/>
    <w:rsid w:val="008A60EC"/>
    <w:rsid w:val="008B77D7"/>
    <w:rsid w:val="008D2D82"/>
    <w:rsid w:val="008D4798"/>
    <w:rsid w:val="008D7EEC"/>
    <w:rsid w:val="008F365C"/>
    <w:rsid w:val="008F74FB"/>
    <w:rsid w:val="00901BF4"/>
    <w:rsid w:val="00902E8C"/>
    <w:rsid w:val="00904067"/>
    <w:rsid w:val="00907C3D"/>
    <w:rsid w:val="0091397E"/>
    <w:rsid w:val="00940DE7"/>
    <w:rsid w:val="00945AAA"/>
    <w:rsid w:val="00957A1D"/>
    <w:rsid w:val="009766AE"/>
    <w:rsid w:val="009832C4"/>
    <w:rsid w:val="00985245"/>
    <w:rsid w:val="00996E34"/>
    <w:rsid w:val="009A550A"/>
    <w:rsid w:val="009B212E"/>
    <w:rsid w:val="009B4A4B"/>
    <w:rsid w:val="009D1FDD"/>
    <w:rsid w:val="009D610D"/>
    <w:rsid w:val="009F6614"/>
    <w:rsid w:val="00A15496"/>
    <w:rsid w:val="00A1654B"/>
    <w:rsid w:val="00A20181"/>
    <w:rsid w:val="00A25B1B"/>
    <w:rsid w:val="00A31050"/>
    <w:rsid w:val="00A4287B"/>
    <w:rsid w:val="00A43B97"/>
    <w:rsid w:val="00A441E1"/>
    <w:rsid w:val="00A50C0E"/>
    <w:rsid w:val="00A5333C"/>
    <w:rsid w:val="00A62F92"/>
    <w:rsid w:val="00A62FCF"/>
    <w:rsid w:val="00A81BA3"/>
    <w:rsid w:val="00A9025D"/>
    <w:rsid w:val="00A948CC"/>
    <w:rsid w:val="00AA5E15"/>
    <w:rsid w:val="00AD18BD"/>
    <w:rsid w:val="00AD3595"/>
    <w:rsid w:val="00AE62C4"/>
    <w:rsid w:val="00AF1439"/>
    <w:rsid w:val="00B07B44"/>
    <w:rsid w:val="00B15375"/>
    <w:rsid w:val="00B57FD0"/>
    <w:rsid w:val="00B70E05"/>
    <w:rsid w:val="00B7147C"/>
    <w:rsid w:val="00B96B39"/>
    <w:rsid w:val="00BC1804"/>
    <w:rsid w:val="00BC6B6F"/>
    <w:rsid w:val="00BD5BCF"/>
    <w:rsid w:val="00BD6147"/>
    <w:rsid w:val="00BE3346"/>
    <w:rsid w:val="00BE4EEB"/>
    <w:rsid w:val="00BF3E8C"/>
    <w:rsid w:val="00BF5C7C"/>
    <w:rsid w:val="00C1360B"/>
    <w:rsid w:val="00C25EFD"/>
    <w:rsid w:val="00C414B8"/>
    <w:rsid w:val="00C42D9E"/>
    <w:rsid w:val="00C50320"/>
    <w:rsid w:val="00C51481"/>
    <w:rsid w:val="00C61A74"/>
    <w:rsid w:val="00C8622C"/>
    <w:rsid w:val="00C87349"/>
    <w:rsid w:val="00CA0548"/>
    <w:rsid w:val="00CA0D95"/>
    <w:rsid w:val="00CA5017"/>
    <w:rsid w:val="00CB3CAD"/>
    <w:rsid w:val="00CC332B"/>
    <w:rsid w:val="00CD1979"/>
    <w:rsid w:val="00CE7869"/>
    <w:rsid w:val="00D01E1D"/>
    <w:rsid w:val="00D12D1D"/>
    <w:rsid w:val="00D15167"/>
    <w:rsid w:val="00D24ED3"/>
    <w:rsid w:val="00D304AE"/>
    <w:rsid w:val="00D32C3E"/>
    <w:rsid w:val="00D32DAE"/>
    <w:rsid w:val="00D60295"/>
    <w:rsid w:val="00D61AB2"/>
    <w:rsid w:val="00D63E1C"/>
    <w:rsid w:val="00D71567"/>
    <w:rsid w:val="00D81D20"/>
    <w:rsid w:val="00DA2BC6"/>
    <w:rsid w:val="00DA445F"/>
    <w:rsid w:val="00DB0232"/>
    <w:rsid w:val="00DB52EF"/>
    <w:rsid w:val="00DC1D36"/>
    <w:rsid w:val="00DC206B"/>
    <w:rsid w:val="00DD23B0"/>
    <w:rsid w:val="00DD7283"/>
    <w:rsid w:val="00DE24B8"/>
    <w:rsid w:val="00DF6796"/>
    <w:rsid w:val="00E0321E"/>
    <w:rsid w:val="00E16BFF"/>
    <w:rsid w:val="00E32730"/>
    <w:rsid w:val="00E5017B"/>
    <w:rsid w:val="00E70CC3"/>
    <w:rsid w:val="00E75D78"/>
    <w:rsid w:val="00EA3FA2"/>
    <w:rsid w:val="00EA5D41"/>
    <w:rsid w:val="00EB01B5"/>
    <w:rsid w:val="00EB5210"/>
    <w:rsid w:val="00EC4E2B"/>
    <w:rsid w:val="00EF7FFE"/>
    <w:rsid w:val="00F10659"/>
    <w:rsid w:val="00F1288F"/>
    <w:rsid w:val="00F316B0"/>
    <w:rsid w:val="00F34417"/>
    <w:rsid w:val="00F546E1"/>
    <w:rsid w:val="00F54C43"/>
    <w:rsid w:val="00F55C4B"/>
    <w:rsid w:val="00F61A15"/>
    <w:rsid w:val="00F7397A"/>
    <w:rsid w:val="00F93381"/>
    <w:rsid w:val="00FA6F3A"/>
    <w:rsid w:val="00FA7855"/>
    <w:rsid w:val="00FD1C61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aliases w:val="заголовок 1.1,название табл/рис,Chapter10"/>
    <w:basedOn w:val="a"/>
    <w:link w:val="ab"/>
    <w:uiPriority w:val="34"/>
    <w:qFormat/>
    <w:rsid w:val="009D1FDD"/>
    <w:pPr>
      <w:ind w:left="720"/>
      <w:contextualSpacing/>
    </w:pPr>
  </w:style>
  <w:style w:type="table" w:styleId="ac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07C3D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b">
    <w:name w:val="Абзац списку Знак"/>
    <w:aliases w:val="заголовок 1.1 Знак,название табл/рис Знак,Chapter10 Знак"/>
    <w:link w:val="aa"/>
    <w:uiPriority w:val="34"/>
    <w:locked/>
    <w:rsid w:val="002D6DBD"/>
  </w:style>
  <w:style w:type="character" w:customStyle="1" w:styleId="FontStyle158">
    <w:name w:val="Font Style158"/>
    <w:uiPriority w:val="99"/>
    <w:rsid w:val="006551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655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59">
    <w:name w:val="Font Style159"/>
    <w:uiPriority w:val="99"/>
    <w:rsid w:val="0007657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ФЕСЕНКО Ганна Володимирівна</cp:lastModifiedBy>
  <cp:revision>2</cp:revision>
  <cp:lastPrinted>2021-11-29T11:38:00Z</cp:lastPrinted>
  <dcterms:created xsi:type="dcterms:W3CDTF">2025-11-10T13:55:00Z</dcterms:created>
  <dcterms:modified xsi:type="dcterms:W3CDTF">2025-11-10T13:55:00Z</dcterms:modified>
</cp:coreProperties>
</file>