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CA" w:rsidRPr="00263BD2" w:rsidRDefault="00B853CA" w:rsidP="00EF1CEC">
      <w:pPr>
        <w:tabs>
          <w:tab w:val="num" w:pos="1080"/>
        </w:tabs>
        <w:snapToGrid w:val="0"/>
        <w:jc w:val="center"/>
        <w:outlineLvl w:val="0"/>
        <w:rPr>
          <w:b/>
          <w:sz w:val="25"/>
          <w:szCs w:val="25"/>
        </w:rPr>
      </w:pPr>
    </w:p>
    <w:p w:rsidR="00EF1CEC" w:rsidRPr="00263BD2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5"/>
          <w:szCs w:val="25"/>
        </w:rPr>
      </w:pPr>
      <w:r w:rsidRPr="00263BD2">
        <w:rPr>
          <w:b/>
          <w:sz w:val="25"/>
          <w:szCs w:val="25"/>
        </w:rPr>
        <w:t>Обґрунтування технічних, якісних характеристик</w:t>
      </w:r>
    </w:p>
    <w:p w:rsidR="00EF1CEC" w:rsidRPr="00263BD2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5"/>
          <w:szCs w:val="25"/>
        </w:rPr>
      </w:pPr>
      <w:r w:rsidRPr="00263BD2">
        <w:rPr>
          <w:b/>
          <w:sz w:val="25"/>
          <w:szCs w:val="25"/>
        </w:rPr>
        <w:t>та очікуваної вартості предмета закупівлі</w:t>
      </w:r>
    </w:p>
    <w:p w:rsidR="00EF1CEC" w:rsidRPr="00263BD2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5"/>
          <w:szCs w:val="25"/>
        </w:rPr>
      </w:pPr>
    </w:p>
    <w:p w:rsidR="006F3779" w:rsidRPr="00263BD2" w:rsidRDefault="006F3779" w:rsidP="006F3779">
      <w:pPr>
        <w:pStyle w:val="a3"/>
        <w:numPr>
          <w:ilvl w:val="0"/>
          <w:numId w:val="2"/>
        </w:numPr>
        <w:jc w:val="both"/>
        <w:rPr>
          <w:b/>
          <w:sz w:val="25"/>
          <w:szCs w:val="25"/>
        </w:rPr>
      </w:pPr>
      <w:r w:rsidRPr="00263BD2">
        <w:rPr>
          <w:b/>
          <w:sz w:val="25"/>
          <w:szCs w:val="25"/>
        </w:rPr>
        <w:t>Предмет закупівлі:</w:t>
      </w:r>
    </w:p>
    <w:p w:rsidR="006F3779" w:rsidRPr="00263BD2" w:rsidRDefault="006E054A" w:rsidP="006E054A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Pr="006E054A">
        <w:rPr>
          <w:sz w:val="25"/>
          <w:szCs w:val="25"/>
        </w:rPr>
        <w:t xml:space="preserve">ДК 021:2015: 15980000-1 </w:t>
      </w:r>
      <w:r>
        <w:rPr>
          <w:sz w:val="25"/>
          <w:szCs w:val="25"/>
        </w:rPr>
        <w:t xml:space="preserve">Безалкогольні напої </w:t>
      </w:r>
      <w:r w:rsidRPr="006E054A">
        <w:rPr>
          <w:sz w:val="25"/>
          <w:szCs w:val="25"/>
        </w:rPr>
        <w:t>(Вода)</w:t>
      </w:r>
    </w:p>
    <w:p w:rsidR="006F3779" w:rsidRPr="00263BD2" w:rsidRDefault="006F3779" w:rsidP="006F3779">
      <w:pPr>
        <w:pStyle w:val="a3"/>
        <w:numPr>
          <w:ilvl w:val="0"/>
          <w:numId w:val="2"/>
        </w:numPr>
        <w:jc w:val="both"/>
        <w:rPr>
          <w:b/>
          <w:sz w:val="25"/>
          <w:szCs w:val="25"/>
        </w:rPr>
      </w:pPr>
      <w:r w:rsidRPr="00263BD2">
        <w:rPr>
          <w:b/>
          <w:sz w:val="25"/>
          <w:szCs w:val="25"/>
        </w:rPr>
        <w:t>Потреба у придбанні:</w:t>
      </w:r>
    </w:p>
    <w:p w:rsidR="008C2F55" w:rsidRDefault="006E054A" w:rsidP="008C2F5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="008C2F55" w:rsidRPr="008C2F55">
        <w:rPr>
          <w:sz w:val="25"/>
          <w:szCs w:val="25"/>
        </w:rPr>
        <w:t xml:space="preserve">Забезпечення </w:t>
      </w:r>
      <w:proofErr w:type="spellStart"/>
      <w:r w:rsidR="008C2F55" w:rsidRPr="008C2F55">
        <w:rPr>
          <w:sz w:val="25"/>
          <w:szCs w:val="25"/>
        </w:rPr>
        <w:t>укриттів</w:t>
      </w:r>
      <w:proofErr w:type="spellEnd"/>
      <w:r w:rsidR="008C2F55" w:rsidRPr="008C2F55">
        <w:rPr>
          <w:sz w:val="25"/>
          <w:szCs w:val="25"/>
        </w:rPr>
        <w:t xml:space="preserve"> та забезпечення безперебійної господарської діяльності </w:t>
      </w:r>
      <w:r w:rsidR="008C2F55">
        <w:rPr>
          <w:sz w:val="25"/>
          <w:szCs w:val="25"/>
        </w:rPr>
        <w:t xml:space="preserve">  </w:t>
      </w:r>
    </w:p>
    <w:p w:rsidR="008C2F55" w:rsidRDefault="008C2F55" w:rsidP="008C2F5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Pr="008C2F55">
        <w:rPr>
          <w:sz w:val="25"/>
          <w:szCs w:val="25"/>
        </w:rPr>
        <w:t>підприємства в частині  дотримання санітарно-гігієнічних норм</w:t>
      </w:r>
      <w:r>
        <w:rPr>
          <w:sz w:val="25"/>
          <w:szCs w:val="25"/>
        </w:rPr>
        <w:t>.</w:t>
      </w:r>
    </w:p>
    <w:p w:rsidR="006F3779" w:rsidRPr="00263BD2" w:rsidRDefault="008C2F55" w:rsidP="008C2F55">
      <w:pPr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="006F3779" w:rsidRPr="00263BD2">
        <w:rPr>
          <w:b/>
          <w:sz w:val="25"/>
          <w:szCs w:val="25"/>
        </w:rPr>
        <w:t>Обґрунтування технічних і якісних характеристик предмета закупівлі:</w:t>
      </w:r>
    </w:p>
    <w:p w:rsidR="006F3779" w:rsidRPr="00263BD2" w:rsidRDefault="006E054A" w:rsidP="006E054A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Вода </w:t>
      </w:r>
      <w:r w:rsidRPr="00263BD2">
        <w:rPr>
          <w:sz w:val="25"/>
          <w:szCs w:val="25"/>
        </w:rPr>
        <w:t>повин</w:t>
      </w:r>
      <w:r>
        <w:rPr>
          <w:sz w:val="25"/>
          <w:szCs w:val="25"/>
        </w:rPr>
        <w:t>на</w:t>
      </w:r>
      <w:r w:rsidRPr="00263BD2">
        <w:rPr>
          <w:sz w:val="25"/>
          <w:szCs w:val="25"/>
        </w:rPr>
        <w:t xml:space="preserve"> відповідати показникам якості, які встановлюються законодавством </w:t>
      </w:r>
      <w:r w:rsidRPr="00691E20">
        <w:rPr>
          <w:sz w:val="25"/>
          <w:szCs w:val="25"/>
          <w:lang w:val="ru-RU"/>
        </w:rPr>
        <w:t xml:space="preserve">  </w:t>
      </w:r>
      <w:r>
        <w:rPr>
          <w:sz w:val="25"/>
          <w:szCs w:val="25"/>
          <w:lang w:val="ru-RU"/>
        </w:rPr>
        <w:br/>
      </w:r>
      <w:r w:rsidRPr="00691E20">
        <w:rPr>
          <w:sz w:val="25"/>
          <w:szCs w:val="25"/>
          <w:lang w:val="ru-RU"/>
        </w:rPr>
        <w:t xml:space="preserve">         </w:t>
      </w:r>
      <w:r w:rsidRPr="00263BD2">
        <w:rPr>
          <w:sz w:val="25"/>
          <w:szCs w:val="25"/>
        </w:rPr>
        <w:t>України.</w:t>
      </w:r>
    </w:p>
    <w:p w:rsidR="006F3779" w:rsidRPr="00263BD2" w:rsidRDefault="006F3779" w:rsidP="006F3779">
      <w:pPr>
        <w:pStyle w:val="a3"/>
        <w:numPr>
          <w:ilvl w:val="0"/>
          <w:numId w:val="2"/>
        </w:numPr>
        <w:jc w:val="both"/>
        <w:rPr>
          <w:b/>
          <w:sz w:val="25"/>
          <w:szCs w:val="25"/>
        </w:rPr>
      </w:pPr>
      <w:r w:rsidRPr="00263BD2">
        <w:rPr>
          <w:b/>
          <w:sz w:val="25"/>
          <w:szCs w:val="25"/>
        </w:rPr>
        <w:t>Обґрунтування очікуваної вартості</w:t>
      </w:r>
    </w:p>
    <w:p w:rsidR="006F3779" w:rsidRPr="00263BD2" w:rsidRDefault="006F3779" w:rsidP="006F3779">
      <w:pPr>
        <w:ind w:firstLine="567"/>
        <w:jc w:val="both"/>
        <w:rPr>
          <w:sz w:val="25"/>
          <w:szCs w:val="25"/>
        </w:rPr>
      </w:pPr>
      <w:r w:rsidRPr="00263BD2">
        <w:rPr>
          <w:sz w:val="25"/>
          <w:szCs w:val="25"/>
        </w:rPr>
        <w:t xml:space="preserve">Розрахунок очікуваної вартості обумовлений потребою, наданою </w:t>
      </w:r>
      <w:r>
        <w:rPr>
          <w:sz w:val="25"/>
          <w:szCs w:val="25"/>
        </w:rPr>
        <w:t xml:space="preserve">підрозділами  </w:t>
      </w:r>
      <w:r>
        <w:rPr>
          <w:sz w:val="25"/>
          <w:szCs w:val="25"/>
        </w:rPr>
        <w:br/>
        <w:t xml:space="preserve">         УДЦР </w:t>
      </w:r>
      <w:r w:rsidRPr="00263BD2">
        <w:rPr>
          <w:sz w:val="25"/>
          <w:szCs w:val="25"/>
        </w:rPr>
        <w:t>із врахуванням вартості, визначеної методом порівняння ринкових цін.</w:t>
      </w:r>
    </w:p>
    <w:p w:rsidR="00197ECF" w:rsidRDefault="00197ECF" w:rsidP="0001766D">
      <w:pPr>
        <w:jc w:val="both"/>
        <w:rPr>
          <w:sz w:val="25"/>
          <w:szCs w:val="25"/>
        </w:rPr>
      </w:pPr>
    </w:p>
    <w:p w:rsidR="00197ECF" w:rsidRPr="00263BD2" w:rsidRDefault="00197ECF" w:rsidP="0001766D">
      <w:pPr>
        <w:jc w:val="both"/>
        <w:rPr>
          <w:sz w:val="25"/>
          <w:szCs w:val="25"/>
        </w:rPr>
      </w:pPr>
      <w:bookmarkStart w:id="0" w:name="_GoBack"/>
      <w:bookmarkEnd w:id="0"/>
    </w:p>
    <w:sectPr w:rsidR="00197ECF" w:rsidRPr="00263BD2" w:rsidSect="004A52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C86"/>
    <w:multiLevelType w:val="hybridMultilevel"/>
    <w:tmpl w:val="DD406BEA"/>
    <w:lvl w:ilvl="0" w:tplc="F5D8E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228F2"/>
    <w:multiLevelType w:val="hybridMultilevel"/>
    <w:tmpl w:val="824AE578"/>
    <w:lvl w:ilvl="0" w:tplc="08F8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5"/>
    <w:rsid w:val="0001766D"/>
    <w:rsid w:val="000427BF"/>
    <w:rsid w:val="00097E26"/>
    <w:rsid w:val="000C0B49"/>
    <w:rsid w:val="000C2CFB"/>
    <w:rsid w:val="0011395D"/>
    <w:rsid w:val="00162221"/>
    <w:rsid w:val="00197ECF"/>
    <w:rsid w:val="001A7BBF"/>
    <w:rsid w:val="001D61E2"/>
    <w:rsid w:val="001F4F1B"/>
    <w:rsid w:val="0022373E"/>
    <w:rsid w:val="0024126E"/>
    <w:rsid w:val="00247C12"/>
    <w:rsid w:val="00263BD2"/>
    <w:rsid w:val="002E7E71"/>
    <w:rsid w:val="003B0DF4"/>
    <w:rsid w:val="003F3050"/>
    <w:rsid w:val="00460D71"/>
    <w:rsid w:val="00496367"/>
    <w:rsid w:val="004A52A2"/>
    <w:rsid w:val="004A5655"/>
    <w:rsid w:val="004C04BC"/>
    <w:rsid w:val="00595E3B"/>
    <w:rsid w:val="005C30CD"/>
    <w:rsid w:val="005D2CE7"/>
    <w:rsid w:val="00603A89"/>
    <w:rsid w:val="00616678"/>
    <w:rsid w:val="00641215"/>
    <w:rsid w:val="00665E63"/>
    <w:rsid w:val="006E054A"/>
    <w:rsid w:val="006F3779"/>
    <w:rsid w:val="007630E7"/>
    <w:rsid w:val="00824D1B"/>
    <w:rsid w:val="008737E2"/>
    <w:rsid w:val="008C2F55"/>
    <w:rsid w:val="00955159"/>
    <w:rsid w:val="009E2E0A"/>
    <w:rsid w:val="00A04391"/>
    <w:rsid w:val="00A525D1"/>
    <w:rsid w:val="00AC617B"/>
    <w:rsid w:val="00B3797B"/>
    <w:rsid w:val="00B4295E"/>
    <w:rsid w:val="00B853CA"/>
    <w:rsid w:val="00BD24E8"/>
    <w:rsid w:val="00C03691"/>
    <w:rsid w:val="00C8325F"/>
    <w:rsid w:val="00CE5140"/>
    <w:rsid w:val="00CE6118"/>
    <w:rsid w:val="00D07E52"/>
    <w:rsid w:val="00D24986"/>
    <w:rsid w:val="00DE69AE"/>
    <w:rsid w:val="00E05B92"/>
    <w:rsid w:val="00E155E5"/>
    <w:rsid w:val="00E32388"/>
    <w:rsid w:val="00E72FC9"/>
    <w:rsid w:val="00EC4400"/>
    <w:rsid w:val="00ED7986"/>
    <w:rsid w:val="00EF1CEC"/>
    <w:rsid w:val="00EF736A"/>
    <w:rsid w:val="00F43EAA"/>
    <w:rsid w:val="00F96003"/>
    <w:rsid w:val="00FD34D8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69FC-9895-47BE-BDD8-59DCB791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EC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7E71"/>
    <w:pPr>
      <w:spacing w:before="100" w:beforeAutospacing="1" w:after="100" w:afterAutospacing="1"/>
    </w:pPr>
    <w:rPr>
      <w:lang w:val="ru-RU"/>
    </w:rPr>
  </w:style>
  <w:style w:type="character" w:styleId="a5">
    <w:name w:val="Emphasis"/>
    <w:basedOn w:val="a0"/>
    <w:uiPriority w:val="20"/>
    <w:qFormat/>
    <w:rsid w:val="002E7E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369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36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ЯКОВЛЄВА Алла Миколаївна</dc:creator>
  <cp:lastModifiedBy>ФЕСЕНКО Ганна Володимирівна</cp:lastModifiedBy>
  <cp:revision>2</cp:revision>
  <cp:lastPrinted>2021-08-11T12:19:00Z</cp:lastPrinted>
  <dcterms:created xsi:type="dcterms:W3CDTF">2026-06-05T05:51:00Z</dcterms:created>
  <dcterms:modified xsi:type="dcterms:W3CDTF">2026-06-05T05:51:00Z</dcterms:modified>
</cp:coreProperties>
</file>