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2A" w:rsidRDefault="00C1162A" w:rsidP="00C1162A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Додаток №3 до заявки</w:t>
      </w:r>
      <w:bookmarkStart w:id="0" w:name="_GoBack"/>
      <w:bookmarkEnd w:id="0"/>
    </w:p>
    <w:p w:rsidR="00C1162A" w:rsidRDefault="00C1162A" w:rsidP="0036688F">
      <w:pPr>
        <w:pStyle w:val="Default"/>
        <w:jc w:val="center"/>
        <w:rPr>
          <w:b/>
          <w:bCs/>
          <w:sz w:val="26"/>
          <w:szCs w:val="26"/>
        </w:rPr>
      </w:pPr>
    </w:p>
    <w:p w:rsidR="00940C80" w:rsidRPr="00982C20" w:rsidRDefault="003971BA" w:rsidP="0036688F">
      <w:pPr>
        <w:pStyle w:val="Default"/>
        <w:jc w:val="center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>Обґрунтування</w:t>
      </w:r>
    </w:p>
    <w:p w:rsidR="003971BA" w:rsidRPr="00982C20" w:rsidRDefault="003971BA" w:rsidP="0036688F">
      <w:pPr>
        <w:pStyle w:val="Default"/>
        <w:jc w:val="center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>технічних та якісних характеристик, очікуваної вартості</w:t>
      </w:r>
    </w:p>
    <w:p w:rsidR="00982C20" w:rsidRPr="00982C20" w:rsidRDefault="00982C20" w:rsidP="0036688F">
      <w:pPr>
        <w:pStyle w:val="Default"/>
        <w:jc w:val="center"/>
        <w:rPr>
          <w:b/>
          <w:bCs/>
          <w:sz w:val="26"/>
          <w:szCs w:val="26"/>
        </w:rPr>
      </w:pPr>
    </w:p>
    <w:p w:rsidR="003971BA" w:rsidRPr="00982C20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uk-UA"/>
        </w:rPr>
      </w:pPr>
      <w:r w:rsidRPr="00982C20">
        <w:rPr>
          <w:rFonts w:ascii="Times New Roman" w:hAnsi="Times New Roman"/>
          <w:b/>
          <w:bCs/>
          <w:sz w:val="26"/>
          <w:szCs w:val="26"/>
        </w:rPr>
        <w:t xml:space="preserve">Предмет закупівлі: </w:t>
      </w:r>
      <w:r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ДК 021:2015 </w:t>
      </w:r>
      <w:r w:rsidR="00130545"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72250000-2 Послуги, пов’язані із системами та підтримкою (Технічна підтримка засобів криптографічного захисту інформації в АІС ЦБД ПН)</w:t>
      </w:r>
      <w:r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.</w:t>
      </w:r>
    </w:p>
    <w:p w:rsidR="00982C20" w:rsidRPr="00982C20" w:rsidRDefault="00982C20" w:rsidP="0036688F">
      <w:pPr>
        <w:pStyle w:val="Default"/>
        <w:jc w:val="both"/>
        <w:rPr>
          <w:b/>
          <w:bCs/>
          <w:sz w:val="16"/>
          <w:szCs w:val="16"/>
        </w:rPr>
      </w:pPr>
    </w:p>
    <w:p w:rsidR="003971BA" w:rsidRPr="00982C20" w:rsidRDefault="003971BA" w:rsidP="0036688F">
      <w:pPr>
        <w:pStyle w:val="Default"/>
        <w:jc w:val="both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 xml:space="preserve">Технічні та якісні характеристики предмета закупівлі: </w:t>
      </w:r>
    </w:p>
    <w:p w:rsidR="00130545" w:rsidRPr="00982C20" w:rsidRDefault="00130545" w:rsidP="00130545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  <w:lang w:eastAsia="uk-UA"/>
        </w:rPr>
        <w:t xml:space="preserve">Послуги технічної підтримки програмного забезпечення </w:t>
      </w:r>
      <w:r w:rsidRPr="00982C20">
        <w:rPr>
          <w:sz w:val="26"/>
          <w:szCs w:val="26"/>
        </w:rPr>
        <w:t>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«Серверний модуль» та програмного </w:t>
      </w:r>
      <w:r w:rsidR="00EE57CC" w:rsidRPr="00982C20">
        <w:rPr>
          <w:sz w:val="26"/>
          <w:szCs w:val="26"/>
        </w:rPr>
        <w:t>забезпечення</w:t>
      </w:r>
      <w:r w:rsidRPr="00982C20">
        <w:rPr>
          <w:sz w:val="26"/>
          <w:szCs w:val="26"/>
        </w:rPr>
        <w:t xml:space="preserve">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«Центр генерації ключів»</w:t>
      </w:r>
      <w:r w:rsidRPr="00982C20">
        <w:rPr>
          <w:sz w:val="26"/>
          <w:szCs w:val="26"/>
          <w:lang w:eastAsia="uk-UA"/>
        </w:rPr>
        <w:t>, які експлуатуються на підставі технічного проекту на комплексну систему захисту інформації в Автоматизованій інформаційній системі «Централізована база даних перенесених номерів» (далі – АІС ЦБД ПН) необхідне для забезпечення високої надійності інформаційного обміну між компонентами АІС ЦБД ПН.</w:t>
      </w:r>
    </w:p>
    <w:p w:rsidR="00130545" w:rsidRPr="00982C20" w:rsidRDefault="00130545" w:rsidP="00130545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 xml:space="preserve">Послуги технічної підтримки </w:t>
      </w:r>
      <w:r w:rsidR="00982C20" w:rsidRPr="00982C20">
        <w:rPr>
          <w:sz w:val="26"/>
          <w:szCs w:val="26"/>
        </w:rPr>
        <w:t>передбачає</w:t>
      </w:r>
      <w:r w:rsidRPr="00982C20">
        <w:rPr>
          <w:sz w:val="26"/>
          <w:szCs w:val="26"/>
        </w:rPr>
        <w:t>: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1. Технічну підтримку на постійній основі протягом дії договору за схемою «</w:t>
      </w:r>
      <w:proofErr w:type="spellStart"/>
      <w:r w:rsidRPr="00982C20">
        <w:rPr>
          <w:sz w:val="26"/>
          <w:szCs w:val="26"/>
        </w:rPr>
        <w:t>Service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Next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Business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Day</w:t>
      </w:r>
      <w:proofErr w:type="spellEnd"/>
      <w:r w:rsidRPr="00982C20">
        <w:rPr>
          <w:sz w:val="26"/>
          <w:szCs w:val="26"/>
        </w:rPr>
        <w:t>» в режимі «5х8» тобто з понеділка по п’ятницю (окрім державних святкових днів) з 08:30 до 17:30 в строки, що зазначені нижче.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2. Забезпечення генерації, а також заміну та встановлення ключових даних, у випадку компрометації ключових даних, протягом одного робочого дня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3. Інсталяцію та налаштування програмного забезпечення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«Серверний модуль» та програмного </w:t>
      </w:r>
      <w:proofErr w:type="spellStart"/>
      <w:r w:rsidRPr="00982C20">
        <w:rPr>
          <w:sz w:val="26"/>
          <w:szCs w:val="26"/>
        </w:rPr>
        <w:t>забезпеченя</w:t>
      </w:r>
      <w:proofErr w:type="spellEnd"/>
      <w:r w:rsidRPr="00982C20">
        <w:rPr>
          <w:sz w:val="26"/>
          <w:szCs w:val="26"/>
        </w:rPr>
        <w:t xml:space="preserve">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«Центр генерації ключів» протягом максимум трьох робочих днів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 xml:space="preserve">4. Налаштування </w:t>
      </w:r>
      <w:proofErr w:type="spellStart"/>
      <w:r w:rsidRPr="00982C20">
        <w:rPr>
          <w:sz w:val="26"/>
          <w:szCs w:val="26"/>
        </w:rPr>
        <w:t>криптографічно</w:t>
      </w:r>
      <w:proofErr w:type="spellEnd"/>
      <w:r w:rsidRPr="00982C20">
        <w:rPr>
          <w:sz w:val="26"/>
          <w:szCs w:val="26"/>
        </w:rPr>
        <w:t xml:space="preserve"> захищених «серверним модулем» каналів зв’язку між компонентами АІС ЦБД ПН та між АІС ЦБД ПН та інформаційно-комунікаційними системами користувачів послуг АІС ЦБД ПН відповідно до визначеної Замовником схеми зв’язку протягом максимум трьох робочих днів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5. Підготовку кожного місяця звіту про фактично надані послуги.</w:t>
      </w:r>
    </w:p>
    <w:p w:rsidR="00130545" w:rsidRPr="00982C20" w:rsidRDefault="00130545" w:rsidP="00130545">
      <w:pPr>
        <w:pStyle w:val="Default"/>
        <w:jc w:val="both"/>
        <w:rPr>
          <w:rFonts w:eastAsia="Times New Roman"/>
          <w:sz w:val="16"/>
          <w:szCs w:val="16"/>
          <w:lang w:eastAsia="ru-RU"/>
        </w:rPr>
      </w:pPr>
    </w:p>
    <w:p w:rsidR="00130545" w:rsidRPr="00982C20" w:rsidRDefault="00130545" w:rsidP="00130545">
      <w:pPr>
        <w:pStyle w:val="Default"/>
        <w:jc w:val="both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 xml:space="preserve">Очікувана вартість предмета закупівлі: </w:t>
      </w:r>
    </w:p>
    <w:p w:rsidR="00130545" w:rsidRPr="00982C20" w:rsidRDefault="00130545" w:rsidP="00130545">
      <w:p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82C20">
        <w:rPr>
          <w:rFonts w:ascii="Times New Roman" w:hAnsi="Times New Roman"/>
          <w:sz w:val="26"/>
          <w:szCs w:val="26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</w:t>
      </w:r>
      <w:r w:rsidR="00982C20">
        <w:rPr>
          <w:rFonts w:ascii="Times New Roman" w:hAnsi="Times New Roman"/>
          <w:sz w:val="26"/>
          <w:szCs w:val="26"/>
          <w:lang w:eastAsia="ru-RU"/>
        </w:rPr>
        <w:t>договорів за минули роки на майданчику</w:t>
      </w:r>
      <w:r w:rsidRPr="00982C2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82C20">
        <w:rPr>
          <w:rFonts w:ascii="Times New Roman" w:hAnsi="Times New Roman"/>
          <w:sz w:val="26"/>
          <w:szCs w:val="26"/>
          <w:lang w:eastAsia="ru-RU"/>
        </w:rPr>
        <w:t>Prozorro</w:t>
      </w:r>
      <w:proofErr w:type="spellEnd"/>
      <w:r w:rsidRPr="00982C20">
        <w:rPr>
          <w:rFonts w:ascii="Times New Roman" w:hAnsi="Times New Roman"/>
          <w:sz w:val="26"/>
          <w:szCs w:val="26"/>
          <w:lang w:eastAsia="ru-RU"/>
        </w:rPr>
        <w:t>, очікувана вартість становить 2 </w:t>
      </w:r>
      <w:r w:rsidR="00EE57CC" w:rsidRPr="00982C20">
        <w:rPr>
          <w:rFonts w:ascii="Times New Roman" w:hAnsi="Times New Roman"/>
          <w:sz w:val="26"/>
          <w:szCs w:val="26"/>
          <w:lang w:eastAsia="ru-RU"/>
        </w:rPr>
        <w:t>2</w:t>
      </w:r>
      <w:r w:rsidRPr="00982C20">
        <w:rPr>
          <w:rFonts w:ascii="Times New Roman" w:hAnsi="Times New Roman"/>
          <w:sz w:val="26"/>
          <w:szCs w:val="26"/>
          <w:lang w:eastAsia="ru-RU"/>
        </w:rPr>
        <w:t>00 000 грн</w:t>
      </w:r>
      <w:r w:rsidRPr="00982C2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00AC2" w:rsidRPr="00EE57CC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982C20" w:rsidRDefault="00D3228B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>иректор департаменту ІТ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>Сергій СИРОВЕЦЬ</w:t>
      </w:r>
    </w:p>
    <w:p w:rsidR="001437F2" w:rsidRPr="00982C20" w:rsidRDefault="001437F2" w:rsidP="0036688F">
      <w:pPr>
        <w:rPr>
          <w:rFonts w:ascii="Times New Roman" w:hAnsi="Times New Roman"/>
          <w:sz w:val="16"/>
          <w:szCs w:val="16"/>
        </w:rPr>
      </w:pPr>
    </w:p>
    <w:p w:rsidR="00982C20" w:rsidRPr="00692933" w:rsidRDefault="00982C20" w:rsidP="00982C20">
      <w:pPr>
        <w:suppressAutoHyphens/>
        <w:spacing w:line="269" w:lineRule="auto"/>
        <w:ind w:left="0"/>
        <w:rPr>
          <w:sz w:val="18"/>
          <w:szCs w:val="18"/>
        </w:rPr>
      </w:pPr>
      <w:r w:rsidRPr="00692933">
        <w:rPr>
          <w:sz w:val="18"/>
          <w:szCs w:val="18"/>
        </w:rPr>
        <w:t>Володимир БОНДАРЕНКО</w:t>
      </w:r>
      <w:r>
        <w:rPr>
          <w:sz w:val="18"/>
          <w:szCs w:val="18"/>
        </w:rPr>
        <w:t xml:space="preserve"> т.85-81</w:t>
      </w:r>
      <w:r w:rsidRPr="00692933">
        <w:rPr>
          <w:sz w:val="18"/>
          <w:szCs w:val="18"/>
        </w:rPr>
        <w:tab/>
      </w:r>
      <w:r w:rsidRPr="00692933">
        <w:rPr>
          <w:sz w:val="18"/>
          <w:szCs w:val="18"/>
        </w:rPr>
        <w:tab/>
      </w:r>
    </w:p>
    <w:p w:rsidR="0036688F" w:rsidRPr="00982C20" w:rsidRDefault="0036688F" w:rsidP="00982C20">
      <w:pPr>
        <w:pStyle w:val="Default"/>
        <w:jc w:val="both"/>
        <w:rPr>
          <w:bCs/>
          <w:sz w:val="26"/>
          <w:szCs w:val="26"/>
        </w:rPr>
      </w:pPr>
    </w:p>
    <w:sectPr w:rsidR="0036688F" w:rsidRPr="00982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117D1E"/>
    <w:rsid w:val="00130545"/>
    <w:rsid w:val="001437F2"/>
    <w:rsid w:val="00186E0D"/>
    <w:rsid w:val="001B0993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67137"/>
    <w:rsid w:val="00577ECC"/>
    <w:rsid w:val="00580EB6"/>
    <w:rsid w:val="005B70CC"/>
    <w:rsid w:val="0061248D"/>
    <w:rsid w:val="006844D7"/>
    <w:rsid w:val="006A07FD"/>
    <w:rsid w:val="00724532"/>
    <w:rsid w:val="00734CA4"/>
    <w:rsid w:val="007506F5"/>
    <w:rsid w:val="00774769"/>
    <w:rsid w:val="007E67C9"/>
    <w:rsid w:val="00832CC1"/>
    <w:rsid w:val="00863145"/>
    <w:rsid w:val="0092521C"/>
    <w:rsid w:val="00940C80"/>
    <w:rsid w:val="00982C20"/>
    <w:rsid w:val="009B0237"/>
    <w:rsid w:val="009D40BD"/>
    <w:rsid w:val="009F1696"/>
    <w:rsid w:val="00AA4347"/>
    <w:rsid w:val="00C1162A"/>
    <w:rsid w:val="00C26DE0"/>
    <w:rsid w:val="00C30359"/>
    <w:rsid w:val="00C6338F"/>
    <w:rsid w:val="00CA5054"/>
    <w:rsid w:val="00D30E1C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EE57CC"/>
    <w:rsid w:val="00F12EEE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D954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ACSK_ECP</cp:lastModifiedBy>
  <cp:revision>3</cp:revision>
  <cp:lastPrinted>2021-04-05T08:53:00Z</cp:lastPrinted>
  <dcterms:created xsi:type="dcterms:W3CDTF">2023-07-04T07:08:00Z</dcterms:created>
  <dcterms:modified xsi:type="dcterms:W3CDTF">2023-07-13T07:46:00Z</dcterms:modified>
</cp:coreProperties>
</file>