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AE5" w:rsidRPr="00CB741F" w:rsidRDefault="00CB741F" w:rsidP="00152686">
      <w:pPr>
        <w:shd w:val="clear" w:color="auto" w:fill="FFFFFF"/>
        <w:spacing w:after="0" w:line="240" w:lineRule="auto"/>
        <w:textAlignment w:val="baseline"/>
        <w:outlineLvl w:val="0"/>
        <w:rPr>
          <w:rFonts w:ascii="Times New Roman" w:hAnsi="Times New Roman" w:cs="Times New Roman"/>
          <w:sz w:val="28"/>
          <w:szCs w:val="28"/>
          <w:lang w:val="ru-RU"/>
        </w:rPr>
      </w:pPr>
      <w:bookmarkStart w:id="0" w:name="_GoBack"/>
      <w:r w:rsidRPr="00CB741F">
        <w:rPr>
          <w:rFonts w:ascii="Times New Roman" w:hAnsi="Times New Roman" w:cs="Times New Roman"/>
          <w:sz w:val="28"/>
          <w:szCs w:val="28"/>
          <w:lang w:val="ru-RU"/>
        </w:rPr>
        <w:t>UA-2024-03-14-007763-a</w:t>
      </w:r>
    </w:p>
    <w:bookmarkEnd w:id="0"/>
    <w:p w:rsidR="00CB741F" w:rsidRPr="000131D7" w:rsidRDefault="00CB741F" w:rsidP="00152686">
      <w:pPr>
        <w:shd w:val="clear" w:color="auto" w:fill="FFFFFF"/>
        <w:spacing w:after="0" w:line="240" w:lineRule="auto"/>
        <w:textAlignment w:val="baseline"/>
        <w:outlineLvl w:val="0"/>
        <w:rPr>
          <w:rFonts w:ascii="Times New Roman" w:hAnsi="Times New Roman"/>
          <w:sz w:val="28"/>
          <w:szCs w:val="28"/>
          <w:lang w:val="ru-RU" w:eastAsia="ru-RU"/>
        </w:rPr>
      </w:pPr>
    </w:p>
    <w:p w:rsidR="00CB741F" w:rsidRDefault="00CB741F"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r w:rsidRPr="00CB741F">
        <w:rPr>
          <w:rFonts w:ascii="Times New Roman" w:eastAsia="Times New Roman" w:hAnsi="Times New Roman" w:cs="Times New Roman"/>
          <w:bCs/>
          <w:color w:val="333333"/>
          <w:kern w:val="36"/>
          <w:sz w:val="28"/>
          <w:szCs w:val="28"/>
          <w:lang w:val="ru-RU"/>
        </w:rPr>
        <w:t xml:space="preserve">30230000-0 </w:t>
      </w:r>
      <w:proofErr w:type="spellStart"/>
      <w:r w:rsidRPr="00CB741F">
        <w:rPr>
          <w:rFonts w:ascii="Times New Roman" w:eastAsia="Times New Roman" w:hAnsi="Times New Roman" w:cs="Times New Roman"/>
          <w:bCs/>
          <w:color w:val="333333"/>
          <w:kern w:val="36"/>
          <w:sz w:val="28"/>
          <w:szCs w:val="28"/>
          <w:lang w:val="ru-RU"/>
        </w:rPr>
        <w:t>Комп’ютерне</w:t>
      </w:r>
      <w:proofErr w:type="spellEnd"/>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обладнання</w:t>
      </w:r>
      <w:proofErr w:type="spellEnd"/>
      <w:r w:rsidRPr="00CB741F">
        <w:rPr>
          <w:rFonts w:ascii="Times New Roman" w:eastAsia="Times New Roman" w:hAnsi="Times New Roman" w:cs="Times New Roman"/>
          <w:bCs/>
          <w:color w:val="333333"/>
          <w:kern w:val="36"/>
          <w:sz w:val="28"/>
          <w:szCs w:val="28"/>
          <w:lang w:val="ru-RU"/>
        </w:rPr>
        <w:t xml:space="preserve"> </w:t>
      </w:r>
    </w:p>
    <w:p w:rsidR="00CB741F" w:rsidRPr="00CB741F" w:rsidRDefault="00CB741F"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r w:rsidRPr="00CB741F">
        <w:rPr>
          <w:rFonts w:ascii="Times New Roman" w:eastAsia="Times New Roman" w:hAnsi="Times New Roman" w:cs="Times New Roman"/>
          <w:bCs/>
          <w:color w:val="333333"/>
          <w:kern w:val="36"/>
          <w:sz w:val="28"/>
          <w:szCs w:val="28"/>
          <w:lang w:val="ru-RU"/>
        </w:rPr>
        <w:t xml:space="preserve">(Адаптер з </w:t>
      </w:r>
      <w:proofErr w:type="spellStart"/>
      <w:r w:rsidRPr="00CB741F">
        <w:rPr>
          <w:rFonts w:ascii="Times New Roman" w:eastAsia="Times New Roman" w:hAnsi="Times New Roman" w:cs="Times New Roman"/>
          <w:bCs/>
          <w:color w:val="333333"/>
          <w:kern w:val="36"/>
          <w:sz w:val="28"/>
          <w:szCs w:val="28"/>
          <w:lang w:val="ru-RU"/>
        </w:rPr>
        <w:t>послідовним</w:t>
      </w:r>
      <w:proofErr w:type="spellEnd"/>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підключенням</w:t>
      </w:r>
      <w:proofErr w:type="spellEnd"/>
      <w:r w:rsidRPr="00CB741F">
        <w:rPr>
          <w:rFonts w:ascii="Times New Roman" w:eastAsia="Times New Roman" w:hAnsi="Times New Roman" w:cs="Times New Roman"/>
          <w:bCs/>
          <w:color w:val="333333"/>
          <w:kern w:val="36"/>
          <w:sz w:val="28"/>
          <w:szCs w:val="28"/>
          <w:lang w:val="ru-RU"/>
        </w:rPr>
        <w:t xml:space="preserve"> </w:t>
      </w:r>
      <w:proofErr w:type="gramStart"/>
      <w:r w:rsidRPr="00CB741F">
        <w:rPr>
          <w:rFonts w:ascii="Times New Roman" w:eastAsia="Times New Roman" w:hAnsi="Times New Roman" w:cs="Times New Roman"/>
          <w:bCs/>
          <w:color w:val="333333"/>
          <w:kern w:val="36"/>
          <w:sz w:val="28"/>
          <w:szCs w:val="28"/>
          <w:lang w:val="ru-RU"/>
        </w:rPr>
        <w:t>до порту</w:t>
      </w:r>
      <w:proofErr w:type="gramEnd"/>
      <w:r w:rsidRPr="00CB741F">
        <w:rPr>
          <w:rFonts w:ascii="Times New Roman" w:eastAsia="Times New Roman" w:hAnsi="Times New Roman" w:cs="Times New Roman"/>
          <w:bCs/>
          <w:color w:val="333333"/>
          <w:kern w:val="36"/>
          <w:sz w:val="28"/>
          <w:szCs w:val="28"/>
          <w:lang w:val="ru-RU"/>
        </w:rPr>
        <w:t xml:space="preserve"> </w:t>
      </w:r>
      <w:r w:rsidRPr="00CB741F">
        <w:rPr>
          <w:rFonts w:ascii="Times New Roman" w:eastAsia="Times New Roman" w:hAnsi="Times New Roman" w:cs="Times New Roman"/>
          <w:bCs/>
          <w:color w:val="333333"/>
          <w:kern w:val="36"/>
          <w:sz w:val="28"/>
          <w:szCs w:val="28"/>
        </w:rPr>
        <w:t>USB</w:t>
      </w:r>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антени</w:t>
      </w:r>
      <w:proofErr w:type="spellEnd"/>
      <w:r w:rsidRPr="00CB741F">
        <w:rPr>
          <w:rFonts w:ascii="Times New Roman" w:eastAsia="Times New Roman" w:hAnsi="Times New Roman" w:cs="Times New Roman"/>
          <w:bCs/>
          <w:color w:val="333333"/>
          <w:kern w:val="36"/>
          <w:sz w:val="28"/>
          <w:szCs w:val="28"/>
          <w:lang w:val="ru-RU"/>
        </w:rPr>
        <w:t xml:space="preserve"> НЕ-400)</w:t>
      </w:r>
    </w:p>
    <w:p w:rsidR="000131D7" w:rsidRPr="000131D7" w:rsidRDefault="000131D7" w:rsidP="000131D7">
      <w:pPr>
        <w:pStyle w:val="1"/>
        <w:shd w:val="clear" w:color="auto" w:fill="FFFFFF"/>
        <w:spacing w:before="0"/>
        <w:textAlignment w:val="baseline"/>
        <w:rPr>
          <w:rFonts w:ascii="Times New Roman" w:eastAsiaTheme="minorHAnsi" w:hAnsi="Times New Roman" w:cstheme="minorBidi"/>
          <w:color w:val="auto"/>
          <w:sz w:val="28"/>
          <w:szCs w:val="28"/>
          <w:lang w:val="ru-RU" w:eastAsia="ru-RU"/>
        </w:rPr>
      </w:pPr>
    </w:p>
    <w:p w:rsidR="00CB741F" w:rsidRDefault="00CB741F" w:rsidP="00CB741F">
      <w:pPr>
        <w:tabs>
          <w:tab w:val="num" w:pos="1080"/>
        </w:tabs>
        <w:snapToGrid w:val="0"/>
        <w:jc w:val="center"/>
        <w:outlineLvl w:val="0"/>
        <w:rPr>
          <w:rFonts w:ascii="Times New Roman" w:hAnsi="Times New Roman" w:cs="Times New Roman"/>
          <w:sz w:val="28"/>
          <w:szCs w:val="28"/>
          <w:lang w:val="ru-RU"/>
        </w:rPr>
      </w:pPr>
    </w:p>
    <w:p w:rsidR="00CB741F" w:rsidRPr="00CB741F" w:rsidRDefault="00CB741F"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proofErr w:type="spellStart"/>
      <w:r w:rsidRPr="00CB741F">
        <w:rPr>
          <w:rFonts w:ascii="Times New Roman" w:eastAsia="Times New Roman" w:hAnsi="Times New Roman" w:cs="Times New Roman"/>
          <w:bCs/>
          <w:color w:val="333333"/>
          <w:kern w:val="36"/>
          <w:sz w:val="28"/>
          <w:szCs w:val="28"/>
          <w:lang w:val="ru-RU"/>
        </w:rPr>
        <w:t>Обґрунтування</w:t>
      </w:r>
      <w:proofErr w:type="spellEnd"/>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технічних</w:t>
      </w:r>
      <w:proofErr w:type="spellEnd"/>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якісних</w:t>
      </w:r>
      <w:proofErr w:type="spellEnd"/>
      <w:r w:rsidRPr="00CB741F">
        <w:rPr>
          <w:rFonts w:ascii="Times New Roman" w:eastAsia="Times New Roman" w:hAnsi="Times New Roman" w:cs="Times New Roman"/>
          <w:bCs/>
          <w:color w:val="333333"/>
          <w:kern w:val="36"/>
          <w:sz w:val="28"/>
          <w:szCs w:val="28"/>
          <w:lang w:val="ru-RU"/>
        </w:rPr>
        <w:t xml:space="preserve"> характеристик</w:t>
      </w:r>
    </w:p>
    <w:p w:rsidR="00CB741F" w:rsidRPr="00CB741F" w:rsidRDefault="00CB741F" w:rsidP="00CB741F">
      <w:pPr>
        <w:shd w:val="clear" w:color="auto" w:fill="FFFFFF"/>
        <w:spacing w:after="0" w:line="240" w:lineRule="auto"/>
        <w:jc w:val="center"/>
        <w:textAlignment w:val="baseline"/>
        <w:outlineLvl w:val="0"/>
        <w:rPr>
          <w:rFonts w:ascii="Times New Roman" w:eastAsia="Times New Roman" w:hAnsi="Times New Roman" w:cs="Times New Roman"/>
          <w:bCs/>
          <w:color w:val="333333"/>
          <w:kern w:val="36"/>
          <w:sz w:val="28"/>
          <w:szCs w:val="28"/>
          <w:lang w:val="ru-RU"/>
        </w:rPr>
      </w:pPr>
      <w:r w:rsidRPr="00CB741F">
        <w:rPr>
          <w:rFonts w:ascii="Times New Roman" w:eastAsia="Times New Roman" w:hAnsi="Times New Roman" w:cs="Times New Roman"/>
          <w:bCs/>
          <w:color w:val="333333"/>
          <w:kern w:val="36"/>
          <w:sz w:val="28"/>
          <w:szCs w:val="28"/>
          <w:lang w:val="ru-RU"/>
        </w:rPr>
        <w:t xml:space="preserve">та </w:t>
      </w:r>
      <w:proofErr w:type="spellStart"/>
      <w:r w:rsidRPr="00CB741F">
        <w:rPr>
          <w:rFonts w:ascii="Times New Roman" w:eastAsia="Times New Roman" w:hAnsi="Times New Roman" w:cs="Times New Roman"/>
          <w:bCs/>
          <w:color w:val="333333"/>
          <w:kern w:val="36"/>
          <w:sz w:val="28"/>
          <w:szCs w:val="28"/>
          <w:lang w:val="ru-RU"/>
        </w:rPr>
        <w:t>очікуваної</w:t>
      </w:r>
      <w:proofErr w:type="spellEnd"/>
      <w:r w:rsidRPr="00CB741F">
        <w:rPr>
          <w:rFonts w:ascii="Times New Roman" w:eastAsia="Times New Roman" w:hAnsi="Times New Roman" w:cs="Times New Roman"/>
          <w:bCs/>
          <w:color w:val="333333"/>
          <w:kern w:val="36"/>
          <w:sz w:val="28"/>
          <w:szCs w:val="28"/>
          <w:lang w:val="ru-RU"/>
        </w:rPr>
        <w:t xml:space="preserve"> </w:t>
      </w:r>
      <w:proofErr w:type="spellStart"/>
      <w:r w:rsidRPr="00CB741F">
        <w:rPr>
          <w:rFonts w:ascii="Times New Roman" w:eastAsia="Times New Roman" w:hAnsi="Times New Roman" w:cs="Times New Roman"/>
          <w:bCs/>
          <w:color w:val="333333"/>
          <w:kern w:val="36"/>
          <w:sz w:val="28"/>
          <w:szCs w:val="28"/>
          <w:lang w:val="ru-RU"/>
        </w:rPr>
        <w:t>вартості</w:t>
      </w:r>
      <w:proofErr w:type="spellEnd"/>
      <w:r w:rsidRPr="00CB741F">
        <w:rPr>
          <w:rFonts w:ascii="Times New Roman" w:eastAsia="Times New Roman" w:hAnsi="Times New Roman" w:cs="Times New Roman"/>
          <w:bCs/>
          <w:color w:val="333333"/>
          <w:kern w:val="36"/>
          <w:sz w:val="28"/>
          <w:szCs w:val="28"/>
          <w:lang w:val="ru-RU"/>
        </w:rPr>
        <w:t xml:space="preserve"> предмета </w:t>
      </w:r>
      <w:proofErr w:type="spellStart"/>
      <w:r w:rsidRPr="00CB741F">
        <w:rPr>
          <w:rFonts w:ascii="Times New Roman" w:eastAsia="Times New Roman" w:hAnsi="Times New Roman" w:cs="Times New Roman"/>
          <w:bCs/>
          <w:color w:val="333333"/>
          <w:kern w:val="36"/>
          <w:sz w:val="28"/>
          <w:szCs w:val="28"/>
          <w:lang w:val="ru-RU"/>
        </w:rPr>
        <w:t>закупівлі</w:t>
      </w:r>
      <w:proofErr w:type="spellEnd"/>
    </w:p>
    <w:p w:rsidR="00CB741F" w:rsidRPr="00CB741F" w:rsidRDefault="00CB741F" w:rsidP="00CB741F">
      <w:pPr>
        <w:tabs>
          <w:tab w:val="num" w:pos="1080"/>
        </w:tabs>
        <w:snapToGrid w:val="0"/>
        <w:jc w:val="center"/>
        <w:outlineLvl w:val="0"/>
        <w:rPr>
          <w:rFonts w:ascii="Times New Roman" w:hAnsi="Times New Roman" w:cs="Times New Roman"/>
          <w:b/>
          <w:sz w:val="28"/>
          <w:szCs w:val="28"/>
          <w:lang w:val="ru-RU"/>
        </w:rPr>
      </w:pPr>
    </w:p>
    <w:p w:rsidR="00CB741F" w:rsidRPr="00CB741F" w:rsidRDefault="00CB741F" w:rsidP="00CB741F">
      <w:pPr>
        <w:spacing w:line="264" w:lineRule="auto"/>
        <w:ind w:firstLine="709"/>
        <w:jc w:val="both"/>
        <w:rPr>
          <w:rFonts w:ascii="Times New Roman" w:hAnsi="Times New Roman" w:cs="Times New Roman"/>
          <w:b/>
          <w:sz w:val="28"/>
          <w:szCs w:val="28"/>
          <w:lang w:val="ru-RU"/>
        </w:rPr>
      </w:pPr>
      <w:r w:rsidRPr="00CB741F">
        <w:rPr>
          <w:rFonts w:ascii="Times New Roman" w:hAnsi="Times New Roman" w:cs="Times New Roman"/>
          <w:b/>
          <w:sz w:val="28"/>
          <w:szCs w:val="28"/>
          <w:lang w:val="ru-RU"/>
        </w:rPr>
        <w:t xml:space="preserve">Предмет </w:t>
      </w:r>
      <w:proofErr w:type="spellStart"/>
      <w:r w:rsidRPr="00CB741F">
        <w:rPr>
          <w:rFonts w:ascii="Times New Roman" w:hAnsi="Times New Roman" w:cs="Times New Roman"/>
          <w:b/>
          <w:sz w:val="28"/>
          <w:szCs w:val="28"/>
          <w:lang w:val="ru-RU"/>
        </w:rPr>
        <w:t>закупівлі</w:t>
      </w:r>
      <w:proofErr w:type="spellEnd"/>
      <w:r w:rsidRPr="00CB741F">
        <w:rPr>
          <w:rFonts w:ascii="Times New Roman" w:hAnsi="Times New Roman" w:cs="Times New Roman"/>
          <w:b/>
          <w:sz w:val="28"/>
          <w:szCs w:val="28"/>
          <w:lang w:val="ru-RU"/>
        </w:rPr>
        <w:t xml:space="preserve">: </w:t>
      </w:r>
      <w:r w:rsidRPr="00CB741F">
        <w:rPr>
          <w:rFonts w:ascii="Times New Roman" w:hAnsi="Times New Roman" w:cs="Times New Roman"/>
          <w:sz w:val="28"/>
          <w:szCs w:val="28"/>
          <w:lang w:val="ru-RU"/>
        </w:rPr>
        <w:t xml:space="preserve">«30230000-0 – </w:t>
      </w:r>
      <w:proofErr w:type="spellStart"/>
      <w:r w:rsidRPr="00CB741F">
        <w:rPr>
          <w:rFonts w:ascii="Times New Roman" w:hAnsi="Times New Roman" w:cs="Times New Roman"/>
          <w:sz w:val="28"/>
          <w:szCs w:val="28"/>
          <w:lang w:val="ru-RU"/>
        </w:rPr>
        <w:t>Комп’ютерне</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обладнання</w:t>
      </w:r>
      <w:proofErr w:type="spellEnd"/>
      <w:r w:rsidRPr="00CB741F">
        <w:rPr>
          <w:rFonts w:ascii="Times New Roman" w:hAnsi="Times New Roman" w:cs="Times New Roman"/>
          <w:sz w:val="28"/>
          <w:szCs w:val="28"/>
          <w:lang w:val="ru-RU"/>
        </w:rPr>
        <w:t xml:space="preserve"> </w:t>
      </w:r>
      <w:r w:rsidRPr="00CB741F">
        <w:rPr>
          <w:rFonts w:ascii="Times New Roman" w:hAnsi="Times New Roman" w:cs="Times New Roman"/>
          <w:sz w:val="28"/>
          <w:szCs w:val="28"/>
          <w:lang w:val="ru-RU" w:eastAsia="uk-UA"/>
        </w:rPr>
        <w:t>«</w:t>
      </w:r>
      <w:r w:rsidRPr="00CB741F">
        <w:rPr>
          <w:rFonts w:ascii="Times New Roman" w:hAnsi="Times New Roman" w:cs="Times New Roman"/>
          <w:sz w:val="28"/>
          <w:szCs w:val="28"/>
          <w:lang w:val="ru-RU"/>
        </w:rPr>
        <w:t xml:space="preserve">Адаптер з </w:t>
      </w:r>
      <w:proofErr w:type="spellStart"/>
      <w:r w:rsidRPr="00CB741F">
        <w:rPr>
          <w:rFonts w:ascii="Times New Roman" w:hAnsi="Times New Roman" w:cs="Times New Roman"/>
          <w:sz w:val="28"/>
          <w:szCs w:val="28"/>
          <w:lang w:val="ru-RU"/>
        </w:rPr>
        <w:t>послідовним</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підключенням</w:t>
      </w:r>
      <w:proofErr w:type="spellEnd"/>
      <w:r w:rsidRPr="00CB741F">
        <w:rPr>
          <w:rFonts w:ascii="Times New Roman" w:hAnsi="Times New Roman" w:cs="Times New Roman"/>
          <w:sz w:val="28"/>
          <w:szCs w:val="28"/>
          <w:lang w:val="ru-RU"/>
        </w:rPr>
        <w:t xml:space="preserve"> </w:t>
      </w:r>
      <w:proofErr w:type="gramStart"/>
      <w:r w:rsidRPr="00CB741F">
        <w:rPr>
          <w:rFonts w:ascii="Times New Roman" w:hAnsi="Times New Roman" w:cs="Times New Roman"/>
          <w:sz w:val="28"/>
          <w:szCs w:val="28"/>
          <w:lang w:val="ru-RU"/>
        </w:rPr>
        <w:t>до порту</w:t>
      </w:r>
      <w:proofErr w:type="gramEnd"/>
      <w:r w:rsidRPr="00CB741F">
        <w:rPr>
          <w:rFonts w:ascii="Times New Roman" w:hAnsi="Times New Roman" w:cs="Times New Roman"/>
          <w:sz w:val="28"/>
          <w:szCs w:val="28"/>
          <w:lang w:val="ru-RU"/>
        </w:rPr>
        <w:t xml:space="preserve"> </w:t>
      </w:r>
      <w:r w:rsidRPr="00CB741F">
        <w:rPr>
          <w:rFonts w:ascii="Times New Roman" w:hAnsi="Times New Roman" w:cs="Times New Roman"/>
          <w:sz w:val="28"/>
          <w:szCs w:val="28"/>
        </w:rPr>
        <w:t>USB</w:t>
      </w:r>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антени</w:t>
      </w:r>
      <w:proofErr w:type="spellEnd"/>
      <w:r w:rsidRPr="00CB741F">
        <w:rPr>
          <w:rFonts w:ascii="Times New Roman" w:hAnsi="Times New Roman" w:cs="Times New Roman"/>
          <w:sz w:val="28"/>
          <w:szCs w:val="28"/>
          <w:lang w:val="ru-RU"/>
        </w:rPr>
        <w:t xml:space="preserve"> НЕ-400».</w:t>
      </w:r>
      <w:r w:rsidRPr="00CB741F">
        <w:rPr>
          <w:rFonts w:ascii="Times New Roman" w:hAnsi="Times New Roman" w:cs="Times New Roman"/>
          <w:sz w:val="28"/>
          <w:szCs w:val="28"/>
          <w:lang w:val="ru-RU" w:eastAsia="uk-UA"/>
        </w:rPr>
        <w:t xml:space="preserve"> </w:t>
      </w:r>
    </w:p>
    <w:p w:rsidR="00CB741F" w:rsidRPr="00CB741F" w:rsidRDefault="00CB741F" w:rsidP="00CB741F">
      <w:pPr>
        <w:spacing w:line="264" w:lineRule="auto"/>
        <w:ind w:firstLine="709"/>
        <w:jc w:val="both"/>
        <w:rPr>
          <w:rFonts w:ascii="Times New Roman" w:hAnsi="Times New Roman" w:cs="Times New Roman"/>
          <w:b/>
          <w:sz w:val="28"/>
          <w:szCs w:val="28"/>
          <w:lang w:val="ru-RU"/>
        </w:rPr>
      </w:pPr>
      <w:r w:rsidRPr="00CB741F">
        <w:rPr>
          <w:rFonts w:ascii="Times New Roman" w:hAnsi="Times New Roman" w:cs="Times New Roman"/>
          <w:b/>
          <w:sz w:val="28"/>
          <w:szCs w:val="28"/>
          <w:lang w:val="ru-RU"/>
        </w:rPr>
        <w:t xml:space="preserve">Потреба у </w:t>
      </w:r>
      <w:proofErr w:type="spellStart"/>
      <w:r w:rsidRPr="00CB741F">
        <w:rPr>
          <w:rFonts w:ascii="Times New Roman" w:hAnsi="Times New Roman" w:cs="Times New Roman"/>
          <w:b/>
          <w:sz w:val="28"/>
          <w:szCs w:val="28"/>
          <w:lang w:val="ru-RU"/>
        </w:rPr>
        <w:t>придбанні</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sz w:val="28"/>
          <w:szCs w:val="28"/>
          <w:lang w:val="ru-RU"/>
        </w:rPr>
        <w:t>Дані</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адаптери</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необхідні</w:t>
      </w:r>
      <w:proofErr w:type="spellEnd"/>
      <w:r w:rsidRPr="00CB741F">
        <w:rPr>
          <w:rFonts w:ascii="Times New Roman" w:hAnsi="Times New Roman" w:cs="Times New Roman"/>
          <w:sz w:val="28"/>
          <w:szCs w:val="28"/>
          <w:lang w:val="ru-RU"/>
        </w:rPr>
        <w:t xml:space="preserve"> для</w:t>
      </w:r>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sz w:val="28"/>
          <w:szCs w:val="28"/>
          <w:lang w:val="ru-RU"/>
        </w:rPr>
        <w:t>забезпечення</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підключення</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антен</w:t>
      </w:r>
      <w:proofErr w:type="spellEnd"/>
      <w:r w:rsidRPr="00CB741F">
        <w:rPr>
          <w:rFonts w:ascii="Times New Roman" w:hAnsi="Times New Roman" w:cs="Times New Roman"/>
          <w:sz w:val="28"/>
          <w:szCs w:val="28"/>
          <w:lang w:val="ru-RU"/>
        </w:rPr>
        <w:t xml:space="preserve"> </w:t>
      </w:r>
      <w:r w:rsidRPr="00CB741F">
        <w:rPr>
          <w:rFonts w:ascii="Times New Roman" w:hAnsi="Times New Roman" w:cs="Times New Roman"/>
          <w:sz w:val="28"/>
          <w:szCs w:val="28"/>
        </w:rPr>
        <w:t>Rohde</w:t>
      </w:r>
      <w:r w:rsidRPr="00CB741F">
        <w:rPr>
          <w:rFonts w:ascii="Times New Roman" w:hAnsi="Times New Roman" w:cs="Times New Roman"/>
          <w:sz w:val="28"/>
          <w:szCs w:val="28"/>
          <w:lang w:val="ru-RU"/>
        </w:rPr>
        <w:t xml:space="preserve"> &amp; </w:t>
      </w:r>
      <w:r w:rsidRPr="00CB741F">
        <w:rPr>
          <w:rFonts w:ascii="Times New Roman" w:hAnsi="Times New Roman" w:cs="Times New Roman"/>
          <w:sz w:val="28"/>
          <w:szCs w:val="28"/>
        </w:rPr>
        <w:t>Schwarz</w:t>
      </w:r>
      <w:r w:rsidRPr="00CB741F">
        <w:rPr>
          <w:rFonts w:ascii="Times New Roman" w:hAnsi="Times New Roman" w:cs="Times New Roman"/>
          <w:sz w:val="28"/>
          <w:szCs w:val="28"/>
          <w:lang w:val="ru-RU"/>
        </w:rPr>
        <w:t xml:space="preserve"> НЕ-400, </w:t>
      </w:r>
      <w:r w:rsidRPr="00CB741F">
        <w:rPr>
          <w:rFonts w:ascii="Times New Roman" w:hAnsi="Times New Roman" w:cs="Times New Roman"/>
          <w:bCs/>
          <w:sz w:val="28"/>
          <w:szCs w:val="28"/>
        </w:rPr>
        <w:t>HE</w:t>
      </w:r>
      <w:r w:rsidRPr="00CB741F">
        <w:rPr>
          <w:rFonts w:ascii="Times New Roman" w:hAnsi="Times New Roman" w:cs="Times New Roman"/>
          <w:bCs/>
          <w:sz w:val="28"/>
          <w:szCs w:val="28"/>
          <w:lang w:val="ru-RU"/>
        </w:rPr>
        <w:t xml:space="preserve">-300 </w:t>
      </w:r>
      <w:proofErr w:type="spellStart"/>
      <w:r w:rsidRPr="00CB741F">
        <w:rPr>
          <w:rFonts w:ascii="Times New Roman" w:hAnsi="Times New Roman" w:cs="Times New Roman"/>
          <w:bCs/>
          <w:sz w:val="28"/>
          <w:szCs w:val="28"/>
          <w:lang w:val="ru-RU"/>
        </w:rPr>
        <w:t>або</w:t>
      </w:r>
      <w:proofErr w:type="spellEnd"/>
      <w:r w:rsidRPr="00CB741F">
        <w:rPr>
          <w:rFonts w:ascii="Times New Roman" w:hAnsi="Times New Roman" w:cs="Times New Roman"/>
          <w:bCs/>
          <w:sz w:val="28"/>
          <w:szCs w:val="28"/>
          <w:lang w:val="ru-RU"/>
        </w:rPr>
        <w:t xml:space="preserve"> </w:t>
      </w:r>
      <w:r w:rsidRPr="00CB741F">
        <w:rPr>
          <w:rFonts w:ascii="Times New Roman" w:hAnsi="Times New Roman" w:cs="Times New Roman"/>
          <w:bCs/>
          <w:sz w:val="28"/>
          <w:szCs w:val="28"/>
        </w:rPr>
        <w:t>HL</w:t>
      </w:r>
      <w:r w:rsidRPr="00CB741F">
        <w:rPr>
          <w:rFonts w:ascii="Times New Roman" w:hAnsi="Times New Roman" w:cs="Times New Roman"/>
          <w:bCs/>
          <w:sz w:val="28"/>
          <w:szCs w:val="28"/>
          <w:lang w:val="ru-RU"/>
        </w:rPr>
        <w:t xml:space="preserve">-300 </w:t>
      </w:r>
      <w:proofErr w:type="gramStart"/>
      <w:r w:rsidRPr="00CB741F">
        <w:rPr>
          <w:rFonts w:ascii="Times New Roman" w:hAnsi="Times New Roman" w:cs="Times New Roman"/>
          <w:bCs/>
          <w:sz w:val="28"/>
          <w:szCs w:val="28"/>
          <w:lang w:val="ru-RU"/>
        </w:rPr>
        <w:t>до порту</w:t>
      </w:r>
      <w:proofErr w:type="gramEnd"/>
      <w:r w:rsidRPr="00CB741F">
        <w:rPr>
          <w:rFonts w:ascii="Times New Roman" w:hAnsi="Times New Roman" w:cs="Times New Roman"/>
          <w:bCs/>
          <w:sz w:val="28"/>
          <w:szCs w:val="28"/>
          <w:lang w:val="ru-RU"/>
        </w:rPr>
        <w:t xml:space="preserve"> </w:t>
      </w:r>
      <w:r w:rsidRPr="00CB741F">
        <w:rPr>
          <w:rFonts w:ascii="Times New Roman" w:hAnsi="Times New Roman" w:cs="Times New Roman"/>
          <w:bCs/>
          <w:sz w:val="28"/>
          <w:szCs w:val="28"/>
        </w:rPr>
        <w:t>USB</w:t>
      </w:r>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аналізаторів</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від</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інших</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виробників</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необладнаних</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роз’ємом</w:t>
      </w:r>
      <w:proofErr w:type="spellEnd"/>
      <w:r w:rsidRPr="00CB741F">
        <w:rPr>
          <w:rFonts w:ascii="Times New Roman" w:hAnsi="Times New Roman" w:cs="Times New Roman"/>
          <w:sz w:val="28"/>
          <w:szCs w:val="28"/>
          <w:lang w:val="ru-RU"/>
        </w:rPr>
        <w:t xml:space="preserve"> </w:t>
      </w:r>
      <w:r w:rsidRPr="00CB741F">
        <w:rPr>
          <w:rFonts w:ascii="Times New Roman" w:hAnsi="Times New Roman" w:cs="Times New Roman"/>
          <w:sz w:val="28"/>
          <w:szCs w:val="28"/>
        </w:rPr>
        <w:t>AUX</w:t>
      </w:r>
      <w:r w:rsidRPr="00CB741F">
        <w:rPr>
          <w:rFonts w:ascii="Times New Roman" w:hAnsi="Times New Roman" w:cs="Times New Roman"/>
          <w:sz w:val="28"/>
          <w:szCs w:val="28"/>
          <w:lang w:val="ru-RU"/>
        </w:rPr>
        <w:t>.</w:t>
      </w:r>
      <w:r w:rsidRPr="00CB741F">
        <w:rPr>
          <w:rFonts w:ascii="Times New Roman" w:hAnsi="Times New Roman" w:cs="Times New Roman"/>
          <w:b/>
          <w:sz w:val="28"/>
          <w:szCs w:val="28"/>
          <w:lang w:val="ru-RU"/>
        </w:rPr>
        <w:t xml:space="preserve"> </w:t>
      </w:r>
    </w:p>
    <w:p w:rsidR="00CB741F" w:rsidRPr="00CB741F" w:rsidRDefault="00CB741F" w:rsidP="00CB741F">
      <w:pPr>
        <w:spacing w:line="264" w:lineRule="auto"/>
        <w:ind w:firstLine="709"/>
        <w:jc w:val="both"/>
        <w:rPr>
          <w:rFonts w:ascii="Times New Roman" w:hAnsi="Times New Roman" w:cs="Times New Roman"/>
          <w:b/>
          <w:sz w:val="28"/>
          <w:szCs w:val="28"/>
          <w:lang w:val="ru-RU"/>
        </w:rPr>
      </w:pPr>
      <w:proofErr w:type="spellStart"/>
      <w:r w:rsidRPr="00CB741F">
        <w:rPr>
          <w:rFonts w:ascii="Times New Roman" w:hAnsi="Times New Roman" w:cs="Times New Roman"/>
          <w:b/>
          <w:sz w:val="28"/>
          <w:szCs w:val="28"/>
          <w:lang w:val="ru-RU"/>
        </w:rPr>
        <w:t>Обґрунтування</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b/>
          <w:sz w:val="28"/>
          <w:szCs w:val="28"/>
          <w:lang w:val="ru-RU"/>
        </w:rPr>
        <w:t>технічних</w:t>
      </w:r>
      <w:proofErr w:type="spellEnd"/>
      <w:r w:rsidRPr="00CB741F">
        <w:rPr>
          <w:rFonts w:ascii="Times New Roman" w:hAnsi="Times New Roman" w:cs="Times New Roman"/>
          <w:b/>
          <w:sz w:val="28"/>
          <w:szCs w:val="28"/>
          <w:lang w:val="ru-RU"/>
        </w:rPr>
        <w:t xml:space="preserve"> і </w:t>
      </w:r>
      <w:proofErr w:type="spellStart"/>
      <w:r w:rsidRPr="00CB741F">
        <w:rPr>
          <w:rFonts w:ascii="Times New Roman" w:hAnsi="Times New Roman" w:cs="Times New Roman"/>
          <w:b/>
          <w:sz w:val="28"/>
          <w:szCs w:val="28"/>
          <w:lang w:val="ru-RU"/>
        </w:rPr>
        <w:t>якісних</w:t>
      </w:r>
      <w:proofErr w:type="spellEnd"/>
      <w:r w:rsidRPr="00CB741F">
        <w:rPr>
          <w:rFonts w:ascii="Times New Roman" w:hAnsi="Times New Roman" w:cs="Times New Roman"/>
          <w:b/>
          <w:sz w:val="28"/>
          <w:szCs w:val="28"/>
          <w:lang w:val="ru-RU"/>
        </w:rPr>
        <w:t xml:space="preserve"> характеристик предмета </w:t>
      </w:r>
      <w:proofErr w:type="spellStart"/>
      <w:r w:rsidRPr="00CB741F">
        <w:rPr>
          <w:rFonts w:ascii="Times New Roman" w:hAnsi="Times New Roman" w:cs="Times New Roman"/>
          <w:b/>
          <w:sz w:val="28"/>
          <w:szCs w:val="28"/>
          <w:lang w:val="ru-RU"/>
        </w:rPr>
        <w:t>закупівлі</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sz w:val="28"/>
          <w:szCs w:val="28"/>
          <w:lang w:val="ru-RU"/>
        </w:rPr>
        <w:t>Технічні</w:t>
      </w:r>
      <w:proofErr w:type="spellEnd"/>
      <w:r w:rsidRPr="00CB741F">
        <w:rPr>
          <w:rFonts w:ascii="Times New Roman" w:hAnsi="Times New Roman" w:cs="Times New Roman"/>
          <w:sz w:val="28"/>
          <w:szCs w:val="28"/>
          <w:lang w:val="ru-RU"/>
        </w:rPr>
        <w:t xml:space="preserve"> і </w:t>
      </w:r>
      <w:proofErr w:type="spellStart"/>
      <w:r w:rsidRPr="00CB741F">
        <w:rPr>
          <w:rFonts w:ascii="Times New Roman" w:hAnsi="Times New Roman" w:cs="Times New Roman"/>
          <w:sz w:val="28"/>
          <w:szCs w:val="28"/>
          <w:lang w:val="ru-RU"/>
        </w:rPr>
        <w:t>якісні</w:t>
      </w:r>
      <w:proofErr w:type="spellEnd"/>
      <w:r w:rsidRPr="00CB741F">
        <w:rPr>
          <w:rFonts w:ascii="Times New Roman" w:hAnsi="Times New Roman" w:cs="Times New Roman"/>
          <w:sz w:val="28"/>
          <w:szCs w:val="28"/>
          <w:lang w:val="ru-RU"/>
        </w:rPr>
        <w:t xml:space="preserve"> характеристики предмета </w:t>
      </w:r>
      <w:proofErr w:type="spellStart"/>
      <w:r w:rsidRPr="00CB741F">
        <w:rPr>
          <w:rFonts w:ascii="Times New Roman" w:hAnsi="Times New Roman" w:cs="Times New Roman"/>
          <w:sz w:val="28"/>
          <w:szCs w:val="28"/>
          <w:lang w:val="ru-RU"/>
        </w:rPr>
        <w:t>закупівлі</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визначені</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затвердженим</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технічним</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завданням</w:t>
      </w:r>
      <w:proofErr w:type="spellEnd"/>
      <w:r w:rsidRPr="00CB741F">
        <w:rPr>
          <w:rFonts w:ascii="Times New Roman" w:hAnsi="Times New Roman" w:cs="Times New Roman"/>
          <w:sz w:val="28"/>
          <w:szCs w:val="28"/>
          <w:lang w:val="ru-RU"/>
        </w:rPr>
        <w:t>.</w:t>
      </w:r>
    </w:p>
    <w:p w:rsidR="00CB741F" w:rsidRPr="00CB741F" w:rsidRDefault="00CB741F" w:rsidP="00CB741F">
      <w:pPr>
        <w:spacing w:line="264" w:lineRule="auto"/>
        <w:ind w:firstLine="709"/>
        <w:jc w:val="both"/>
        <w:rPr>
          <w:rFonts w:ascii="Times New Roman" w:hAnsi="Times New Roman" w:cs="Times New Roman"/>
          <w:b/>
          <w:sz w:val="28"/>
          <w:szCs w:val="28"/>
          <w:lang w:val="ru-RU"/>
        </w:rPr>
      </w:pPr>
      <w:proofErr w:type="spellStart"/>
      <w:r w:rsidRPr="00CB741F">
        <w:rPr>
          <w:rFonts w:ascii="Times New Roman" w:hAnsi="Times New Roman" w:cs="Times New Roman"/>
          <w:b/>
          <w:sz w:val="28"/>
          <w:szCs w:val="28"/>
          <w:lang w:val="ru-RU"/>
        </w:rPr>
        <w:t>Обґрунтування</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b/>
          <w:sz w:val="28"/>
          <w:szCs w:val="28"/>
          <w:lang w:val="ru-RU"/>
        </w:rPr>
        <w:t>очікуваної</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b/>
          <w:sz w:val="28"/>
          <w:szCs w:val="28"/>
          <w:lang w:val="ru-RU"/>
        </w:rPr>
        <w:t>вартості</w:t>
      </w:r>
      <w:proofErr w:type="spellEnd"/>
      <w:r w:rsidRPr="00CB741F">
        <w:rPr>
          <w:rFonts w:ascii="Times New Roman" w:hAnsi="Times New Roman" w:cs="Times New Roman"/>
          <w:b/>
          <w:sz w:val="28"/>
          <w:szCs w:val="28"/>
          <w:lang w:val="ru-RU"/>
        </w:rPr>
        <w:t xml:space="preserve">: </w:t>
      </w:r>
      <w:proofErr w:type="spellStart"/>
      <w:r w:rsidRPr="00CB741F">
        <w:rPr>
          <w:rFonts w:ascii="Times New Roman" w:hAnsi="Times New Roman" w:cs="Times New Roman"/>
          <w:sz w:val="28"/>
          <w:szCs w:val="28"/>
          <w:shd w:val="clear" w:color="auto" w:fill="FFFFFF"/>
          <w:lang w:val="ru-RU"/>
        </w:rPr>
        <w:t>Очікувана</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вартість</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визначена</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відповідно</w:t>
      </w:r>
      <w:proofErr w:type="spellEnd"/>
      <w:r w:rsidRPr="00CB741F">
        <w:rPr>
          <w:rFonts w:ascii="Times New Roman" w:hAnsi="Times New Roman" w:cs="Times New Roman"/>
          <w:sz w:val="28"/>
          <w:szCs w:val="28"/>
          <w:shd w:val="clear" w:color="auto" w:fill="FFFFFF"/>
          <w:lang w:val="ru-RU"/>
        </w:rPr>
        <w:t xml:space="preserve"> до процедур, </w:t>
      </w:r>
      <w:proofErr w:type="spellStart"/>
      <w:r w:rsidRPr="00CB741F">
        <w:rPr>
          <w:rFonts w:ascii="Times New Roman" w:hAnsi="Times New Roman" w:cs="Times New Roman"/>
          <w:sz w:val="28"/>
          <w:szCs w:val="28"/>
          <w:shd w:val="clear" w:color="auto" w:fill="FFFFFF"/>
          <w:lang w:val="ru-RU"/>
        </w:rPr>
        <w:t>які</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зазначені</w:t>
      </w:r>
      <w:proofErr w:type="spellEnd"/>
      <w:r w:rsidRPr="00CB741F">
        <w:rPr>
          <w:rFonts w:ascii="Times New Roman" w:hAnsi="Times New Roman" w:cs="Times New Roman"/>
          <w:sz w:val="28"/>
          <w:szCs w:val="28"/>
          <w:shd w:val="clear" w:color="auto" w:fill="FFFFFF"/>
          <w:lang w:val="ru-RU"/>
        </w:rPr>
        <w:t xml:space="preserve"> у </w:t>
      </w:r>
      <w:proofErr w:type="spellStart"/>
      <w:r w:rsidRPr="00CB741F">
        <w:rPr>
          <w:rFonts w:ascii="Times New Roman" w:hAnsi="Times New Roman" w:cs="Times New Roman"/>
          <w:sz w:val="28"/>
          <w:szCs w:val="28"/>
          <w:shd w:val="clear" w:color="auto" w:fill="FFFFFF"/>
          <w:lang w:val="ru-RU"/>
        </w:rPr>
        <w:t>примірній</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методиці</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визначення</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очікуваної</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вартості</w:t>
      </w:r>
      <w:proofErr w:type="spellEnd"/>
      <w:r w:rsidRPr="00CB741F">
        <w:rPr>
          <w:rFonts w:ascii="Times New Roman" w:hAnsi="Times New Roman" w:cs="Times New Roman"/>
          <w:sz w:val="28"/>
          <w:szCs w:val="28"/>
          <w:shd w:val="clear" w:color="auto" w:fill="FFFFFF"/>
          <w:lang w:val="ru-RU"/>
        </w:rPr>
        <w:t xml:space="preserve"> предмета </w:t>
      </w:r>
      <w:proofErr w:type="spellStart"/>
      <w:r w:rsidRPr="00CB741F">
        <w:rPr>
          <w:rFonts w:ascii="Times New Roman" w:hAnsi="Times New Roman" w:cs="Times New Roman"/>
          <w:sz w:val="28"/>
          <w:szCs w:val="28"/>
          <w:shd w:val="clear" w:color="auto" w:fill="FFFFFF"/>
          <w:lang w:val="ru-RU"/>
        </w:rPr>
        <w:t>закупівлі</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введеної</w:t>
      </w:r>
      <w:proofErr w:type="spellEnd"/>
      <w:r w:rsidRPr="00CB741F">
        <w:rPr>
          <w:rFonts w:ascii="Times New Roman" w:hAnsi="Times New Roman" w:cs="Times New Roman"/>
          <w:sz w:val="28"/>
          <w:szCs w:val="28"/>
          <w:shd w:val="clear" w:color="auto" w:fill="FFFFFF"/>
          <w:lang w:val="ru-RU"/>
        </w:rPr>
        <w:t xml:space="preserve"> наказом </w:t>
      </w:r>
      <w:proofErr w:type="spellStart"/>
      <w:r w:rsidRPr="00CB741F">
        <w:rPr>
          <w:rFonts w:ascii="Times New Roman" w:hAnsi="Times New Roman" w:cs="Times New Roman"/>
          <w:sz w:val="28"/>
          <w:szCs w:val="28"/>
          <w:shd w:val="clear" w:color="auto" w:fill="FFFFFF"/>
          <w:lang w:val="ru-RU"/>
        </w:rPr>
        <w:t>Міністерства</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розвитку</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економіки</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торгівлі</w:t>
      </w:r>
      <w:proofErr w:type="spellEnd"/>
      <w:r w:rsidRPr="00CB741F">
        <w:rPr>
          <w:rFonts w:ascii="Times New Roman" w:hAnsi="Times New Roman" w:cs="Times New Roman"/>
          <w:sz w:val="28"/>
          <w:szCs w:val="28"/>
          <w:shd w:val="clear" w:color="auto" w:fill="FFFFFF"/>
          <w:lang w:val="ru-RU"/>
        </w:rPr>
        <w:t xml:space="preserve"> та </w:t>
      </w:r>
      <w:proofErr w:type="spellStart"/>
      <w:r w:rsidRPr="00CB741F">
        <w:rPr>
          <w:rFonts w:ascii="Times New Roman" w:hAnsi="Times New Roman" w:cs="Times New Roman"/>
          <w:sz w:val="28"/>
          <w:szCs w:val="28"/>
          <w:shd w:val="clear" w:color="auto" w:fill="FFFFFF"/>
          <w:lang w:val="ru-RU"/>
        </w:rPr>
        <w:t>сільського</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господарства</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України</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від</w:t>
      </w:r>
      <w:proofErr w:type="spellEnd"/>
      <w:r w:rsidRPr="00CB741F">
        <w:rPr>
          <w:rFonts w:ascii="Times New Roman" w:hAnsi="Times New Roman" w:cs="Times New Roman"/>
          <w:sz w:val="28"/>
          <w:szCs w:val="28"/>
          <w:shd w:val="clear" w:color="auto" w:fill="FFFFFF"/>
          <w:lang w:val="ru-RU"/>
        </w:rPr>
        <w:t xml:space="preserve"> 18.02.2020 №275 «Про </w:t>
      </w:r>
      <w:proofErr w:type="spellStart"/>
      <w:r w:rsidRPr="00CB741F">
        <w:rPr>
          <w:rFonts w:ascii="Times New Roman" w:hAnsi="Times New Roman" w:cs="Times New Roman"/>
          <w:sz w:val="28"/>
          <w:szCs w:val="28"/>
          <w:shd w:val="clear" w:color="auto" w:fill="FFFFFF"/>
          <w:lang w:val="ru-RU"/>
        </w:rPr>
        <w:t>затвердження</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примірної</w:t>
      </w:r>
      <w:proofErr w:type="spellEnd"/>
      <w:r w:rsidRPr="00CB741F">
        <w:rPr>
          <w:rFonts w:ascii="Times New Roman" w:hAnsi="Times New Roman" w:cs="Times New Roman"/>
          <w:sz w:val="28"/>
          <w:szCs w:val="28"/>
          <w:shd w:val="clear" w:color="auto" w:fill="FFFFFF"/>
          <w:lang w:val="ru-RU"/>
        </w:rPr>
        <w:t xml:space="preserve"> методики </w:t>
      </w:r>
      <w:proofErr w:type="spellStart"/>
      <w:r w:rsidRPr="00CB741F">
        <w:rPr>
          <w:rFonts w:ascii="Times New Roman" w:hAnsi="Times New Roman" w:cs="Times New Roman"/>
          <w:sz w:val="28"/>
          <w:szCs w:val="28"/>
          <w:shd w:val="clear" w:color="auto" w:fill="FFFFFF"/>
          <w:lang w:val="ru-RU"/>
        </w:rPr>
        <w:t>визначення</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очікуваної</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вартості</w:t>
      </w:r>
      <w:proofErr w:type="spellEnd"/>
      <w:r w:rsidRPr="00CB741F">
        <w:rPr>
          <w:rFonts w:ascii="Times New Roman" w:hAnsi="Times New Roman" w:cs="Times New Roman"/>
          <w:sz w:val="28"/>
          <w:szCs w:val="28"/>
          <w:shd w:val="clear" w:color="auto" w:fill="FFFFFF"/>
          <w:lang w:val="ru-RU"/>
        </w:rPr>
        <w:t xml:space="preserve"> предмета </w:t>
      </w:r>
      <w:proofErr w:type="spellStart"/>
      <w:r w:rsidRPr="00CB741F">
        <w:rPr>
          <w:rFonts w:ascii="Times New Roman" w:hAnsi="Times New Roman" w:cs="Times New Roman"/>
          <w:sz w:val="28"/>
          <w:szCs w:val="28"/>
          <w:shd w:val="clear" w:color="auto" w:fill="FFFFFF"/>
          <w:lang w:val="ru-RU"/>
        </w:rPr>
        <w:t>закупівлі</w:t>
      </w:r>
      <w:proofErr w:type="spellEnd"/>
      <w:r w:rsidRPr="00CB741F">
        <w:rPr>
          <w:rFonts w:ascii="Times New Roman" w:hAnsi="Times New Roman" w:cs="Times New Roman"/>
          <w:sz w:val="28"/>
          <w:szCs w:val="28"/>
          <w:shd w:val="clear" w:color="auto" w:fill="FFFFFF"/>
          <w:lang w:val="ru-RU"/>
        </w:rPr>
        <w:t>».</w:t>
      </w:r>
    </w:p>
    <w:p w:rsidR="00CB741F" w:rsidRPr="00CB741F" w:rsidRDefault="00CB741F" w:rsidP="00CB741F">
      <w:pPr>
        <w:spacing w:line="264" w:lineRule="auto"/>
        <w:ind w:firstLine="709"/>
        <w:jc w:val="both"/>
        <w:rPr>
          <w:rFonts w:ascii="Times New Roman" w:hAnsi="Times New Roman" w:cs="Times New Roman"/>
          <w:sz w:val="28"/>
          <w:szCs w:val="28"/>
          <w:lang w:val="ru-RU"/>
        </w:rPr>
      </w:pPr>
      <w:proofErr w:type="spellStart"/>
      <w:r w:rsidRPr="00CB741F">
        <w:rPr>
          <w:rFonts w:ascii="Times New Roman" w:hAnsi="Times New Roman" w:cs="Times New Roman"/>
          <w:sz w:val="28"/>
          <w:szCs w:val="28"/>
          <w:shd w:val="clear" w:color="auto" w:fill="FFFFFF"/>
          <w:lang w:val="ru-RU"/>
        </w:rPr>
        <w:t>Враховуючи</w:t>
      </w:r>
      <w:proofErr w:type="spellEnd"/>
      <w:r w:rsidRPr="00CB741F">
        <w:rPr>
          <w:rFonts w:ascii="Times New Roman" w:hAnsi="Times New Roman" w:cs="Times New Roman"/>
          <w:sz w:val="28"/>
          <w:szCs w:val="28"/>
          <w:shd w:val="clear" w:color="auto" w:fill="FFFFFF"/>
          <w:lang w:val="ru-RU"/>
        </w:rPr>
        <w:t xml:space="preserve"> те </w:t>
      </w:r>
      <w:proofErr w:type="spellStart"/>
      <w:r w:rsidRPr="00CB741F">
        <w:rPr>
          <w:rFonts w:ascii="Times New Roman" w:hAnsi="Times New Roman" w:cs="Times New Roman"/>
          <w:sz w:val="28"/>
          <w:szCs w:val="28"/>
          <w:shd w:val="clear" w:color="auto" w:fill="FFFFFF"/>
          <w:lang w:val="ru-RU"/>
        </w:rPr>
        <w:t>що</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дані</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адаптери</w:t>
      </w:r>
      <w:proofErr w:type="spellEnd"/>
      <w:r w:rsidRPr="00CB741F">
        <w:rPr>
          <w:rFonts w:ascii="Times New Roman" w:hAnsi="Times New Roman" w:cs="Times New Roman"/>
          <w:sz w:val="28"/>
          <w:szCs w:val="28"/>
          <w:shd w:val="clear" w:color="auto" w:fill="FFFFFF"/>
          <w:lang w:val="ru-RU"/>
        </w:rPr>
        <w:t xml:space="preserve"> є </w:t>
      </w:r>
      <w:proofErr w:type="spellStart"/>
      <w:r w:rsidRPr="00CB741F">
        <w:rPr>
          <w:rFonts w:ascii="Times New Roman" w:hAnsi="Times New Roman" w:cs="Times New Roman"/>
          <w:sz w:val="28"/>
          <w:szCs w:val="28"/>
          <w:shd w:val="clear" w:color="auto" w:fill="FFFFFF"/>
          <w:lang w:val="ru-RU"/>
        </w:rPr>
        <w:t>іноземного</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виробництва</w:t>
      </w:r>
      <w:proofErr w:type="spellEnd"/>
      <w:r w:rsidRPr="00CB741F">
        <w:rPr>
          <w:rFonts w:ascii="Times New Roman" w:hAnsi="Times New Roman" w:cs="Times New Roman"/>
          <w:sz w:val="28"/>
          <w:szCs w:val="28"/>
          <w:shd w:val="clear" w:color="auto" w:fill="FFFFFF"/>
          <w:lang w:val="ru-RU"/>
        </w:rPr>
        <w:t xml:space="preserve">, не </w:t>
      </w:r>
      <w:proofErr w:type="spellStart"/>
      <w:r w:rsidRPr="00CB741F">
        <w:rPr>
          <w:rFonts w:ascii="Times New Roman" w:hAnsi="Times New Roman" w:cs="Times New Roman"/>
          <w:sz w:val="28"/>
          <w:szCs w:val="28"/>
          <w:shd w:val="clear" w:color="auto" w:fill="FFFFFF"/>
          <w:lang w:val="ru-RU"/>
        </w:rPr>
        <w:t>виробляються</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серійно</w:t>
      </w:r>
      <w:proofErr w:type="spellEnd"/>
      <w:r w:rsidRPr="00CB741F">
        <w:rPr>
          <w:rFonts w:ascii="Times New Roman" w:hAnsi="Times New Roman" w:cs="Times New Roman"/>
          <w:sz w:val="28"/>
          <w:szCs w:val="28"/>
          <w:shd w:val="clear" w:color="auto" w:fill="FFFFFF"/>
          <w:lang w:val="ru-RU"/>
        </w:rPr>
        <w:t xml:space="preserve">, а </w:t>
      </w:r>
      <w:proofErr w:type="spellStart"/>
      <w:r w:rsidRPr="00CB741F">
        <w:rPr>
          <w:rFonts w:ascii="Times New Roman" w:hAnsi="Times New Roman" w:cs="Times New Roman"/>
          <w:sz w:val="28"/>
          <w:szCs w:val="28"/>
          <w:shd w:val="clear" w:color="auto" w:fill="FFFFFF"/>
          <w:lang w:val="ru-RU"/>
        </w:rPr>
        <w:t>постачаються</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лише</w:t>
      </w:r>
      <w:proofErr w:type="spellEnd"/>
      <w:r w:rsidRPr="00CB741F">
        <w:rPr>
          <w:rFonts w:ascii="Times New Roman" w:hAnsi="Times New Roman" w:cs="Times New Roman"/>
          <w:sz w:val="28"/>
          <w:szCs w:val="28"/>
          <w:shd w:val="clear" w:color="auto" w:fill="FFFFFF"/>
          <w:lang w:val="ru-RU"/>
        </w:rPr>
        <w:t xml:space="preserve"> за </w:t>
      </w:r>
      <w:proofErr w:type="spellStart"/>
      <w:r w:rsidRPr="00CB741F">
        <w:rPr>
          <w:rFonts w:ascii="Times New Roman" w:hAnsi="Times New Roman" w:cs="Times New Roman"/>
          <w:sz w:val="28"/>
          <w:szCs w:val="28"/>
          <w:shd w:val="clear" w:color="auto" w:fill="FFFFFF"/>
          <w:lang w:val="ru-RU"/>
        </w:rPr>
        <w:t>попереднім</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замовленням</w:t>
      </w:r>
      <w:proofErr w:type="spellEnd"/>
      <w:r w:rsidRPr="00CB741F">
        <w:rPr>
          <w:rFonts w:ascii="Times New Roman" w:hAnsi="Times New Roman" w:cs="Times New Roman"/>
          <w:sz w:val="28"/>
          <w:szCs w:val="28"/>
          <w:shd w:val="clear" w:color="auto" w:fill="FFFFFF"/>
          <w:lang w:val="ru-RU"/>
        </w:rPr>
        <w:t xml:space="preserve">, </w:t>
      </w:r>
      <w:proofErr w:type="spellStart"/>
      <w:r w:rsidRPr="00CB741F">
        <w:rPr>
          <w:rFonts w:ascii="Times New Roman" w:hAnsi="Times New Roman" w:cs="Times New Roman"/>
          <w:sz w:val="28"/>
          <w:szCs w:val="28"/>
          <w:shd w:val="clear" w:color="auto" w:fill="FFFFFF"/>
          <w:lang w:val="ru-RU"/>
        </w:rPr>
        <w:t>о</w:t>
      </w:r>
      <w:r w:rsidRPr="00CB741F">
        <w:rPr>
          <w:rFonts w:ascii="Times New Roman" w:hAnsi="Times New Roman" w:cs="Times New Roman"/>
          <w:sz w:val="28"/>
          <w:szCs w:val="28"/>
          <w:lang w:val="ru-RU"/>
        </w:rPr>
        <w:t>рієнтовна</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вартість</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bCs/>
          <w:color w:val="000000" w:themeColor="text1"/>
          <w:kern w:val="1"/>
          <w:sz w:val="28"/>
          <w:szCs w:val="28"/>
          <w:lang w:val="ru-RU"/>
        </w:rPr>
        <w:t>закупівлі</w:t>
      </w:r>
      <w:proofErr w:type="spellEnd"/>
      <w:r w:rsidRPr="00CB741F">
        <w:rPr>
          <w:rFonts w:ascii="Times New Roman" w:hAnsi="Times New Roman" w:cs="Times New Roman"/>
          <w:bCs/>
          <w:color w:val="000000" w:themeColor="text1"/>
          <w:kern w:val="1"/>
          <w:sz w:val="28"/>
          <w:szCs w:val="28"/>
          <w:lang w:val="ru-RU"/>
        </w:rPr>
        <w:t xml:space="preserve"> </w:t>
      </w:r>
      <w:proofErr w:type="spellStart"/>
      <w:r w:rsidRPr="00CB741F">
        <w:rPr>
          <w:rFonts w:ascii="Times New Roman" w:hAnsi="Times New Roman" w:cs="Times New Roman"/>
          <w:bCs/>
          <w:color w:val="000000" w:themeColor="text1"/>
          <w:kern w:val="1"/>
          <w:sz w:val="28"/>
          <w:szCs w:val="28"/>
          <w:lang w:val="ru-RU"/>
        </w:rPr>
        <w:t>трьох</w:t>
      </w:r>
      <w:proofErr w:type="spellEnd"/>
      <w:r w:rsidRPr="00CB741F">
        <w:rPr>
          <w:rFonts w:ascii="Times New Roman" w:hAnsi="Times New Roman" w:cs="Times New Roman"/>
          <w:bCs/>
          <w:color w:val="000000" w:themeColor="text1"/>
          <w:kern w:val="1"/>
          <w:sz w:val="28"/>
          <w:szCs w:val="28"/>
          <w:lang w:val="ru-RU"/>
        </w:rPr>
        <w:t xml:space="preserve"> </w:t>
      </w:r>
      <w:proofErr w:type="spellStart"/>
      <w:r w:rsidRPr="00CB741F">
        <w:rPr>
          <w:rFonts w:ascii="Times New Roman" w:hAnsi="Times New Roman" w:cs="Times New Roman"/>
          <w:sz w:val="28"/>
          <w:szCs w:val="28"/>
          <w:lang w:val="ru-RU"/>
        </w:rPr>
        <w:t>адаптерів</w:t>
      </w:r>
      <w:proofErr w:type="spellEnd"/>
      <w:r w:rsidRPr="00CB741F">
        <w:rPr>
          <w:rFonts w:ascii="Times New Roman" w:hAnsi="Times New Roman" w:cs="Times New Roman"/>
          <w:sz w:val="28"/>
          <w:szCs w:val="28"/>
          <w:lang w:val="ru-RU"/>
        </w:rPr>
        <w:t xml:space="preserve"> з </w:t>
      </w:r>
      <w:proofErr w:type="spellStart"/>
      <w:r w:rsidRPr="00CB741F">
        <w:rPr>
          <w:rFonts w:ascii="Times New Roman" w:hAnsi="Times New Roman" w:cs="Times New Roman"/>
          <w:sz w:val="28"/>
          <w:szCs w:val="28"/>
          <w:lang w:val="ru-RU"/>
        </w:rPr>
        <w:t>послідовним</w:t>
      </w:r>
      <w:proofErr w:type="spellEnd"/>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підключенням</w:t>
      </w:r>
      <w:proofErr w:type="spellEnd"/>
      <w:r w:rsidRPr="00CB741F">
        <w:rPr>
          <w:rFonts w:ascii="Times New Roman" w:hAnsi="Times New Roman" w:cs="Times New Roman"/>
          <w:sz w:val="28"/>
          <w:szCs w:val="28"/>
          <w:lang w:val="ru-RU"/>
        </w:rPr>
        <w:t xml:space="preserve"> </w:t>
      </w:r>
      <w:proofErr w:type="gramStart"/>
      <w:r w:rsidRPr="00CB741F">
        <w:rPr>
          <w:rFonts w:ascii="Times New Roman" w:hAnsi="Times New Roman" w:cs="Times New Roman"/>
          <w:sz w:val="28"/>
          <w:szCs w:val="28"/>
          <w:lang w:val="ru-RU"/>
        </w:rPr>
        <w:t>до порту</w:t>
      </w:r>
      <w:proofErr w:type="gramEnd"/>
      <w:r w:rsidRPr="00CB741F">
        <w:rPr>
          <w:rFonts w:ascii="Times New Roman" w:hAnsi="Times New Roman" w:cs="Times New Roman"/>
          <w:sz w:val="28"/>
          <w:szCs w:val="28"/>
          <w:lang w:val="ru-RU"/>
        </w:rPr>
        <w:t xml:space="preserve"> </w:t>
      </w:r>
      <w:r w:rsidRPr="00CB741F">
        <w:rPr>
          <w:rFonts w:ascii="Times New Roman" w:hAnsi="Times New Roman" w:cs="Times New Roman"/>
          <w:sz w:val="28"/>
          <w:szCs w:val="28"/>
        </w:rPr>
        <w:t>USB</w:t>
      </w:r>
      <w:r w:rsidRPr="00CB741F">
        <w:rPr>
          <w:rFonts w:ascii="Times New Roman" w:hAnsi="Times New Roman" w:cs="Times New Roman"/>
          <w:sz w:val="28"/>
          <w:szCs w:val="28"/>
          <w:lang w:val="ru-RU"/>
        </w:rPr>
        <w:t xml:space="preserve"> </w:t>
      </w:r>
      <w:proofErr w:type="spellStart"/>
      <w:r w:rsidRPr="00CB741F">
        <w:rPr>
          <w:rFonts w:ascii="Times New Roman" w:hAnsi="Times New Roman" w:cs="Times New Roman"/>
          <w:sz w:val="28"/>
          <w:szCs w:val="28"/>
          <w:lang w:val="ru-RU"/>
        </w:rPr>
        <w:t>антени</w:t>
      </w:r>
      <w:proofErr w:type="spellEnd"/>
      <w:r w:rsidRPr="00CB741F">
        <w:rPr>
          <w:rFonts w:ascii="Times New Roman" w:hAnsi="Times New Roman" w:cs="Times New Roman"/>
          <w:sz w:val="28"/>
          <w:szCs w:val="28"/>
          <w:lang w:val="ru-RU"/>
        </w:rPr>
        <w:t xml:space="preserve"> НЕ-400</w:t>
      </w:r>
      <w:r w:rsidRPr="00CB741F">
        <w:rPr>
          <w:rFonts w:ascii="Times New Roman" w:hAnsi="Times New Roman" w:cs="Times New Roman"/>
          <w:bCs/>
          <w:color w:val="000000" w:themeColor="text1"/>
          <w:kern w:val="1"/>
          <w:sz w:val="28"/>
          <w:szCs w:val="28"/>
          <w:lang w:val="ru-RU"/>
        </w:rPr>
        <w:t xml:space="preserve">, </w:t>
      </w:r>
      <w:proofErr w:type="spellStart"/>
      <w:r w:rsidRPr="00CB741F">
        <w:rPr>
          <w:rFonts w:ascii="Times New Roman" w:hAnsi="Times New Roman" w:cs="Times New Roman"/>
          <w:sz w:val="28"/>
          <w:szCs w:val="28"/>
          <w:lang w:val="ru-RU"/>
        </w:rPr>
        <w:t>складає</w:t>
      </w:r>
      <w:proofErr w:type="spellEnd"/>
      <w:r w:rsidRPr="00CB741F">
        <w:rPr>
          <w:rFonts w:ascii="Times New Roman" w:hAnsi="Times New Roman" w:cs="Times New Roman"/>
          <w:sz w:val="28"/>
          <w:szCs w:val="28"/>
          <w:lang w:val="ru-RU"/>
        </w:rPr>
        <w:t xml:space="preserve"> 135 000,00 грн.</w:t>
      </w:r>
    </w:p>
    <w:p w:rsidR="000131D7" w:rsidRPr="00CB741F" w:rsidRDefault="000131D7" w:rsidP="00CB741F">
      <w:pPr>
        <w:spacing w:after="0" w:line="240" w:lineRule="auto"/>
        <w:jc w:val="center"/>
        <w:rPr>
          <w:rFonts w:ascii="Times New Roman" w:hAnsi="Times New Roman" w:cs="Times New Roman"/>
          <w:sz w:val="26"/>
          <w:szCs w:val="26"/>
          <w:lang w:val="ru-RU"/>
        </w:rPr>
      </w:pPr>
    </w:p>
    <w:sectPr w:rsidR="000131D7" w:rsidRPr="00CB74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F2D39"/>
    <w:rsid w:val="002A2AC8"/>
    <w:rsid w:val="002E591F"/>
    <w:rsid w:val="003070A4"/>
    <w:rsid w:val="00321A62"/>
    <w:rsid w:val="00386246"/>
    <w:rsid w:val="00407471"/>
    <w:rsid w:val="00457037"/>
    <w:rsid w:val="00642B2D"/>
    <w:rsid w:val="006D65A6"/>
    <w:rsid w:val="00745636"/>
    <w:rsid w:val="00772FD1"/>
    <w:rsid w:val="00893635"/>
    <w:rsid w:val="008C1CB2"/>
    <w:rsid w:val="008D4CB7"/>
    <w:rsid w:val="009148C9"/>
    <w:rsid w:val="0094772B"/>
    <w:rsid w:val="00A12A43"/>
    <w:rsid w:val="00A4030D"/>
    <w:rsid w:val="00A62AE5"/>
    <w:rsid w:val="00B815F6"/>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E7BE"/>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2024-03-14T12:41:00Z</dcterms:created>
  <dcterms:modified xsi:type="dcterms:W3CDTF">2024-03-14T12:41:00Z</dcterms:modified>
</cp:coreProperties>
</file>