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FCF" w:rsidRDefault="00166FE8" w:rsidP="00D30A2A">
      <w:pPr>
        <w:shd w:val="clear" w:color="auto" w:fill="FFFFFF"/>
        <w:spacing w:after="0" w:line="240" w:lineRule="auto"/>
        <w:jc w:val="both"/>
        <w:textAlignment w:val="baseline"/>
        <w:outlineLvl w:val="0"/>
        <w:rPr>
          <w:rFonts w:ascii="Times New Roman" w:hAnsi="Times New Roman" w:cs="Times New Roman"/>
          <w:color w:val="333333"/>
          <w:sz w:val="28"/>
          <w:szCs w:val="28"/>
          <w:shd w:val="clear" w:color="auto" w:fill="FFFFFF"/>
        </w:rPr>
      </w:pPr>
      <w:bookmarkStart w:id="0" w:name="_GoBack"/>
      <w:r w:rsidRPr="00166FE8">
        <w:rPr>
          <w:rFonts w:ascii="Times New Roman" w:hAnsi="Times New Roman" w:cs="Times New Roman"/>
          <w:color w:val="333333"/>
          <w:sz w:val="28"/>
          <w:szCs w:val="28"/>
          <w:shd w:val="clear" w:color="auto" w:fill="FFFFFF"/>
        </w:rPr>
        <w:t>UA-2023-01-25-006528-a</w:t>
      </w:r>
    </w:p>
    <w:bookmarkEnd w:id="0"/>
    <w:p w:rsidR="00166FE8" w:rsidRPr="00166FE8" w:rsidRDefault="00166FE8"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166FE8" w:rsidRPr="00166FE8" w:rsidRDefault="00166FE8" w:rsidP="00166FE8">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r w:rsidRPr="00166FE8">
        <w:rPr>
          <w:rFonts w:ascii="Times New Roman" w:eastAsia="Times New Roman" w:hAnsi="Times New Roman" w:cs="Times New Roman"/>
          <w:bCs/>
          <w:color w:val="333333"/>
          <w:kern w:val="36"/>
          <w:sz w:val="28"/>
          <w:szCs w:val="28"/>
          <w:lang w:val="ru-RU"/>
        </w:rPr>
        <w:t xml:space="preserve">50530000-9 </w:t>
      </w:r>
      <w:proofErr w:type="spellStart"/>
      <w:r w:rsidRPr="00166FE8">
        <w:rPr>
          <w:rFonts w:ascii="Times New Roman" w:eastAsia="Times New Roman" w:hAnsi="Times New Roman" w:cs="Times New Roman"/>
          <w:bCs/>
          <w:color w:val="333333"/>
          <w:kern w:val="36"/>
          <w:sz w:val="28"/>
          <w:szCs w:val="28"/>
          <w:lang w:val="ru-RU"/>
        </w:rPr>
        <w:t>Послуги</w:t>
      </w:r>
      <w:proofErr w:type="spellEnd"/>
      <w:r w:rsidRPr="00166FE8">
        <w:rPr>
          <w:rFonts w:ascii="Times New Roman" w:eastAsia="Times New Roman" w:hAnsi="Times New Roman" w:cs="Times New Roman"/>
          <w:bCs/>
          <w:color w:val="333333"/>
          <w:kern w:val="36"/>
          <w:sz w:val="28"/>
          <w:szCs w:val="28"/>
          <w:lang w:val="ru-RU"/>
        </w:rPr>
        <w:t xml:space="preserve"> з ремонту і </w:t>
      </w:r>
      <w:proofErr w:type="spellStart"/>
      <w:r w:rsidRPr="00166FE8">
        <w:rPr>
          <w:rFonts w:ascii="Times New Roman" w:eastAsia="Times New Roman" w:hAnsi="Times New Roman" w:cs="Times New Roman"/>
          <w:bCs/>
          <w:color w:val="333333"/>
          <w:kern w:val="36"/>
          <w:sz w:val="28"/>
          <w:szCs w:val="28"/>
          <w:lang w:val="ru-RU"/>
        </w:rPr>
        <w:t>технічного</w:t>
      </w:r>
      <w:proofErr w:type="spellEnd"/>
      <w:r w:rsidRPr="00166FE8">
        <w:rPr>
          <w:rFonts w:ascii="Times New Roman" w:eastAsia="Times New Roman" w:hAnsi="Times New Roman" w:cs="Times New Roman"/>
          <w:bCs/>
          <w:color w:val="333333"/>
          <w:kern w:val="36"/>
          <w:sz w:val="28"/>
          <w:szCs w:val="28"/>
          <w:lang w:val="ru-RU"/>
        </w:rPr>
        <w:t xml:space="preserve"> </w:t>
      </w:r>
      <w:proofErr w:type="spellStart"/>
      <w:r w:rsidRPr="00166FE8">
        <w:rPr>
          <w:rFonts w:ascii="Times New Roman" w:eastAsia="Times New Roman" w:hAnsi="Times New Roman" w:cs="Times New Roman"/>
          <w:bCs/>
          <w:color w:val="333333"/>
          <w:kern w:val="36"/>
          <w:sz w:val="28"/>
          <w:szCs w:val="28"/>
          <w:lang w:val="ru-RU"/>
        </w:rPr>
        <w:t>обслуговування</w:t>
      </w:r>
      <w:proofErr w:type="spellEnd"/>
      <w:r w:rsidRPr="00166FE8">
        <w:rPr>
          <w:rFonts w:ascii="Times New Roman" w:eastAsia="Times New Roman" w:hAnsi="Times New Roman" w:cs="Times New Roman"/>
          <w:bCs/>
          <w:color w:val="333333"/>
          <w:kern w:val="36"/>
          <w:sz w:val="28"/>
          <w:szCs w:val="28"/>
          <w:lang w:val="ru-RU"/>
        </w:rPr>
        <w:t xml:space="preserve"> </w:t>
      </w:r>
      <w:proofErr w:type="spellStart"/>
      <w:r w:rsidRPr="00166FE8">
        <w:rPr>
          <w:rFonts w:ascii="Times New Roman" w:eastAsia="Times New Roman" w:hAnsi="Times New Roman" w:cs="Times New Roman"/>
          <w:bCs/>
          <w:color w:val="333333"/>
          <w:kern w:val="36"/>
          <w:sz w:val="28"/>
          <w:szCs w:val="28"/>
          <w:lang w:val="ru-RU"/>
        </w:rPr>
        <w:t>техніки</w:t>
      </w:r>
      <w:proofErr w:type="spellEnd"/>
      <w:r w:rsidRPr="00166FE8">
        <w:rPr>
          <w:rFonts w:ascii="Times New Roman" w:eastAsia="Times New Roman" w:hAnsi="Times New Roman" w:cs="Times New Roman"/>
          <w:bCs/>
          <w:color w:val="333333"/>
          <w:kern w:val="36"/>
          <w:sz w:val="28"/>
          <w:szCs w:val="28"/>
          <w:lang w:val="ru-RU"/>
        </w:rPr>
        <w:t xml:space="preserve"> (Ремонт і </w:t>
      </w:r>
      <w:proofErr w:type="spellStart"/>
      <w:r w:rsidRPr="00166FE8">
        <w:rPr>
          <w:rFonts w:ascii="Times New Roman" w:eastAsia="Times New Roman" w:hAnsi="Times New Roman" w:cs="Times New Roman"/>
          <w:bCs/>
          <w:color w:val="333333"/>
          <w:kern w:val="36"/>
          <w:sz w:val="28"/>
          <w:szCs w:val="28"/>
          <w:lang w:val="ru-RU"/>
        </w:rPr>
        <w:t>технічне</w:t>
      </w:r>
      <w:proofErr w:type="spellEnd"/>
      <w:r w:rsidRPr="00166FE8">
        <w:rPr>
          <w:rFonts w:ascii="Times New Roman" w:eastAsia="Times New Roman" w:hAnsi="Times New Roman" w:cs="Times New Roman"/>
          <w:bCs/>
          <w:color w:val="333333"/>
          <w:kern w:val="36"/>
          <w:sz w:val="28"/>
          <w:szCs w:val="28"/>
          <w:lang w:val="ru-RU"/>
        </w:rPr>
        <w:t xml:space="preserve"> </w:t>
      </w:r>
      <w:proofErr w:type="spellStart"/>
      <w:r w:rsidRPr="00166FE8">
        <w:rPr>
          <w:rFonts w:ascii="Times New Roman" w:eastAsia="Times New Roman" w:hAnsi="Times New Roman" w:cs="Times New Roman"/>
          <w:bCs/>
          <w:color w:val="333333"/>
          <w:kern w:val="36"/>
          <w:sz w:val="28"/>
          <w:szCs w:val="28"/>
          <w:lang w:val="ru-RU"/>
        </w:rPr>
        <w:t>обслуговування</w:t>
      </w:r>
      <w:proofErr w:type="spellEnd"/>
      <w:r w:rsidRPr="00166FE8">
        <w:rPr>
          <w:rFonts w:ascii="Times New Roman" w:eastAsia="Times New Roman" w:hAnsi="Times New Roman" w:cs="Times New Roman"/>
          <w:bCs/>
          <w:color w:val="333333"/>
          <w:kern w:val="36"/>
          <w:sz w:val="28"/>
          <w:szCs w:val="28"/>
          <w:lang w:val="ru-RU"/>
        </w:rPr>
        <w:t xml:space="preserve"> дизель-генератора)</w:t>
      </w:r>
    </w:p>
    <w:p w:rsidR="00E35FCF" w:rsidRPr="00E35FCF" w:rsidRDefault="00E35FCF" w:rsidP="00E35FCF">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D30A2A" w:rsidRPr="00D30A2A" w:rsidRDefault="00D30A2A"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166FE8" w:rsidRPr="00166FE8" w:rsidRDefault="00166FE8" w:rsidP="00166FE8">
      <w:pPr>
        <w:tabs>
          <w:tab w:val="left" w:pos="284"/>
        </w:tabs>
        <w:spacing w:after="100" w:afterAutospacing="1" w:line="240" w:lineRule="auto"/>
        <w:ind w:firstLine="709"/>
        <w:jc w:val="center"/>
        <w:rPr>
          <w:rFonts w:ascii="Times New Roman" w:eastAsia="Times New Roman" w:hAnsi="Times New Roman" w:cs="Times New Roman"/>
          <w:color w:val="000000"/>
          <w:sz w:val="28"/>
          <w:szCs w:val="28"/>
          <w:lang w:val="ru-RU" w:eastAsia="uk-UA"/>
        </w:rPr>
      </w:pPr>
      <w:r w:rsidRPr="00166FE8">
        <w:rPr>
          <w:rFonts w:ascii="Times New Roman" w:eastAsia="Times New Roman" w:hAnsi="Times New Roman" w:cs="Times New Roman"/>
          <w:color w:val="000000"/>
          <w:sz w:val="28"/>
          <w:szCs w:val="28"/>
          <w:lang w:val="ru-RU" w:eastAsia="uk-UA"/>
        </w:rPr>
        <w:t xml:space="preserve">Обґрунтування технічних і якісних характеристик та очікуваної вартості предмета закупівлі, що </w:t>
      </w:r>
      <w:proofErr w:type="gramStart"/>
      <w:r w:rsidRPr="00166FE8">
        <w:rPr>
          <w:rFonts w:ascii="Times New Roman" w:eastAsia="Times New Roman" w:hAnsi="Times New Roman" w:cs="Times New Roman"/>
          <w:color w:val="000000"/>
          <w:sz w:val="28"/>
          <w:szCs w:val="28"/>
          <w:lang w:val="ru-RU" w:eastAsia="uk-UA"/>
        </w:rPr>
        <w:t>містить  інформацію</w:t>
      </w:r>
      <w:proofErr w:type="gramEnd"/>
      <w:r w:rsidRPr="00166FE8">
        <w:rPr>
          <w:rFonts w:ascii="Times New Roman" w:eastAsia="Times New Roman" w:hAnsi="Times New Roman" w:cs="Times New Roman"/>
          <w:color w:val="000000"/>
          <w:sz w:val="28"/>
          <w:szCs w:val="28"/>
          <w:lang w:val="ru-RU" w:eastAsia="uk-UA"/>
        </w:rPr>
        <w:t xml:space="preserve"> про назву предмета закупівлі, визначення потреби у придбанні предмету закупівлі, обґрунтування технічних та якісних характеристик предмету закупівлі, їх опис та обґрунтування очікуваної вартості предмету закупівлі.</w:t>
      </w:r>
    </w:p>
    <w:p w:rsidR="00166FE8" w:rsidRPr="00166FE8" w:rsidRDefault="00166FE8" w:rsidP="00166FE8">
      <w:pPr>
        <w:tabs>
          <w:tab w:val="left" w:pos="284"/>
        </w:tabs>
        <w:spacing w:after="100" w:afterAutospacing="1" w:line="240" w:lineRule="auto"/>
        <w:ind w:firstLine="709"/>
        <w:jc w:val="center"/>
        <w:rPr>
          <w:rFonts w:ascii="Times New Roman" w:eastAsia="Times New Roman" w:hAnsi="Times New Roman" w:cs="Times New Roman"/>
          <w:sz w:val="28"/>
          <w:szCs w:val="28"/>
          <w:lang w:val="ru-RU" w:eastAsia="uk-UA"/>
        </w:rPr>
      </w:pPr>
      <w:r w:rsidRPr="00166FE8">
        <w:rPr>
          <w:rFonts w:ascii="Times New Roman" w:eastAsia="Times New Roman" w:hAnsi="Times New Roman" w:cs="Times New Roman"/>
          <w:color w:val="000000"/>
          <w:sz w:val="28"/>
          <w:szCs w:val="28"/>
          <w:lang w:val="ru-RU" w:eastAsia="uk-UA"/>
        </w:rPr>
        <w:t xml:space="preserve">ДК 021:2015 </w:t>
      </w:r>
      <w:r w:rsidRPr="00AF65C6">
        <w:rPr>
          <w:rFonts w:ascii="Times New Roman" w:eastAsia="Times New Roman" w:hAnsi="Times New Roman" w:cs="Times New Roman"/>
          <w:color w:val="000000"/>
          <w:sz w:val="28"/>
          <w:szCs w:val="28"/>
          <w:lang w:eastAsia="uk-UA"/>
        </w:rPr>
        <w:sym w:font="Symbol" w:char="F02D"/>
      </w:r>
      <w:r w:rsidRPr="00166FE8">
        <w:rPr>
          <w:rFonts w:ascii="Times New Roman" w:eastAsia="Times New Roman" w:hAnsi="Times New Roman" w:cs="Times New Roman"/>
          <w:color w:val="000000"/>
          <w:sz w:val="28"/>
          <w:szCs w:val="28"/>
          <w:lang w:val="ru-RU" w:eastAsia="uk-UA"/>
        </w:rPr>
        <w:t xml:space="preserve"> </w:t>
      </w:r>
      <w:r w:rsidRPr="00166FE8">
        <w:rPr>
          <w:rFonts w:ascii="Times New Roman" w:eastAsia="Times New Roman" w:hAnsi="Times New Roman" w:cs="Times New Roman"/>
          <w:bCs/>
          <w:color w:val="000000"/>
          <w:sz w:val="28"/>
          <w:szCs w:val="28"/>
          <w:lang w:val="ru-RU" w:eastAsia="uk-UA"/>
        </w:rPr>
        <w:t xml:space="preserve">50530000-9 - Послуги з ремонту і технічного обслуговування техніки. </w:t>
      </w:r>
      <w:r w:rsidRPr="00166FE8">
        <w:rPr>
          <w:rFonts w:ascii="Times New Roman" w:eastAsia="Times New Roman" w:hAnsi="Times New Roman" w:cs="Times New Roman"/>
          <w:sz w:val="28"/>
          <w:szCs w:val="28"/>
          <w:lang w:val="ru-RU" w:eastAsia="uk-UA"/>
        </w:rPr>
        <w:t>Ремонт і технічне обслуговування дизель-генератора</w:t>
      </w:r>
    </w:p>
    <w:p w:rsidR="00166FE8" w:rsidRPr="00166FE8" w:rsidRDefault="00166FE8" w:rsidP="00166FE8">
      <w:pPr>
        <w:tabs>
          <w:tab w:val="left" w:pos="284"/>
        </w:tabs>
        <w:spacing w:after="100" w:afterAutospacing="1" w:line="240" w:lineRule="auto"/>
        <w:ind w:firstLine="709"/>
        <w:jc w:val="both"/>
        <w:rPr>
          <w:rFonts w:ascii="Times New Roman" w:eastAsia="Times New Roman" w:hAnsi="Times New Roman" w:cs="Times New Roman"/>
          <w:color w:val="000000"/>
          <w:sz w:val="28"/>
          <w:szCs w:val="28"/>
          <w:lang w:val="ru-RU" w:eastAsia="uk-UA"/>
        </w:rPr>
      </w:pPr>
      <w:r w:rsidRPr="00166FE8">
        <w:rPr>
          <w:rFonts w:ascii="Times New Roman" w:eastAsia="Times New Roman" w:hAnsi="Times New Roman" w:cs="Times New Roman"/>
          <w:color w:val="000000"/>
          <w:sz w:val="28"/>
          <w:szCs w:val="28"/>
          <w:lang w:val="ru-RU" w:eastAsia="uk-UA"/>
        </w:rPr>
        <w:t xml:space="preserve">Кваліфікаційний та своєчасний ремонт, періодичне технічне обслуговування (ТО) двох дизельних генераторів, що використовуються на підприємстві для резервного та допоміжного живлення усієї мережі УДЦР при відсутності живлення з мережі та при планових чи аварійних вимкненнях, необхідно для збільшення їх безремонтного періоду експлуатації, безвідмовного запуску і стабільної роботи при резервному і автономному забезпеченні електроенергією. Дизельні генератори використовуються в якості резервного джерела живлення, їх своєчасний запуск і робота </w:t>
      </w:r>
      <w:proofErr w:type="gramStart"/>
      <w:r w:rsidRPr="00166FE8">
        <w:rPr>
          <w:rFonts w:ascii="Times New Roman" w:eastAsia="Times New Roman" w:hAnsi="Times New Roman" w:cs="Times New Roman"/>
          <w:color w:val="000000"/>
          <w:sz w:val="28"/>
          <w:szCs w:val="28"/>
          <w:lang w:val="ru-RU" w:eastAsia="uk-UA"/>
        </w:rPr>
        <w:t>в будь</w:t>
      </w:r>
      <w:proofErr w:type="gramEnd"/>
      <w:r w:rsidRPr="00166FE8">
        <w:rPr>
          <w:rFonts w:ascii="Times New Roman" w:eastAsia="Times New Roman" w:hAnsi="Times New Roman" w:cs="Times New Roman"/>
          <w:color w:val="000000"/>
          <w:sz w:val="28"/>
          <w:szCs w:val="28"/>
          <w:lang w:val="ru-RU" w:eastAsia="uk-UA"/>
        </w:rPr>
        <w:t xml:space="preserve">-яких погодних і виробничих умовах - це запорука стабільного функціонування підприємства: виробничого, телекомунікаційного обладнання і оргтехніки, систем життєзабезпечення будівель і охоронної сигналізації. </w:t>
      </w:r>
    </w:p>
    <w:p w:rsidR="00166FE8" w:rsidRPr="00166FE8" w:rsidRDefault="00166FE8" w:rsidP="00166FE8">
      <w:pPr>
        <w:tabs>
          <w:tab w:val="left" w:pos="284"/>
        </w:tabs>
        <w:spacing w:after="100" w:afterAutospacing="1" w:line="240" w:lineRule="auto"/>
        <w:ind w:firstLine="709"/>
        <w:jc w:val="both"/>
        <w:rPr>
          <w:rFonts w:ascii="Times New Roman" w:eastAsia="Times New Roman" w:hAnsi="Times New Roman" w:cs="Times New Roman"/>
          <w:color w:val="000000"/>
          <w:sz w:val="28"/>
          <w:szCs w:val="28"/>
          <w:lang w:val="ru-RU" w:eastAsia="uk-UA"/>
        </w:rPr>
      </w:pPr>
      <w:r w:rsidRPr="00166FE8">
        <w:rPr>
          <w:rFonts w:ascii="Times New Roman" w:eastAsia="Times New Roman" w:hAnsi="Times New Roman" w:cs="Times New Roman"/>
          <w:color w:val="000000"/>
          <w:sz w:val="28"/>
          <w:szCs w:val="28"/>
          <w:lang w:val="ru-RU" w:eastAsia="uk-UA"/>
        </w:rPr>
        <w:t xml:space="preserve">Сервіс дизельних генераторів проводиться згідно з критеріями виробника цього обладнання - по виробленим мото-годинам або після певного терміну експлуатації, а саме 1 раз на рік або кожні 250 </w:t>
      </w:r>
      <w:proofErr w:type="gramStart"/>
      <w:r w:rsidRPr="00166FE8">
        <w:rPr>
          <w:rFonts w:ascii="Times New Roman" w:eastAsia="Times New Roman" w:hAnsi="Times New Roman" w:cs="Times New Roman"/>
          <w:color w:val="000000"/>
          <w:sz w:val="28"/>
          <w:szCs w:val="28"/>
          <w:lang w:val="ru-RU" w:eastAsia="uk-UA"/>
        </w:rPr>
        <w:t>мото.год</w:t>
      </w:r>
      <w:proofErr w:type="gramEnd"/>
      <w:r w:rsidRPr="00166FE8">
        <w:rPr>
          <w:rFonts w:ascii="Times New Roman" w:eastAsia="Times New Roman" w:hAnsi="Times New Roman" w:cs="Times New Roman"/>
          <w:color w:val="000000"/>
          <w:sz w:val="28"/>
          <w:szCs w:val="28"/>
          <w:lang w:val="ru-RU" w:eastAsia="uk-UA"/>
        </w:rPr>
        <w:t>.</w:t>
      </w:r>
    </w:p>
    <w:p w:rsidR="00166FE8" w:rsidRPr="00166FE8" w:rsidRDefault="00166FE8" w:rsidP="00166FE8">
      <w:pPr>
        <w:spacing w:after="0" w:line="240" w:lineRule="auto"/>
        <w:ind w:firstLine="708"/>
        <w:jc w:val="both"/>
        <w:rPr>
          <w:rFonts w:ascii="Times New Roman" w:eastAsia="Times New Roman" w:hAnsi="Times New Roman" w:cs="Times New Roman"/>
          <w:color w:val="000000"/>
          <w:sz w:val="28"/>
          <w:szCs w:val="28"/>
          <w:lang w:val="ru-RU" w:eastAsia="uk-UA"/>
        </w:rPr>
      </w:pPr>
      <w:r w:rsidRPr="00166FE8">
        <w:rPr>
          <w:rFonts w:ascii="Times New Roman" w:eastAsia="Times New Roman" w:hAnsi="Times New Roman" w:cs="Times New Roman"/>
          <w:sz w:val="28"/>
          <w:szCs w:val="28"/>
          <w:lang w:val="ru-RU" w:eastAsia="ru-RU"/>
        </w:rPr>
        <w:t xml:space="preserve">В ході аналізу цінових пропозицій деяких постачальників </w:t>
      </w:r>
      <w:r w:rsidRPr="00166FE8">
        <w:rPr>
          <w:rFonts w:ascii="Times New Roman" w:eastAsia="Times New Roman" w:hAnsi="Times New Roman" w:cs="Times New Roman"/>
          <w:color w:val="000000"/>
          <w:sz w:val="28"/>
          <w:szCs w:val="28"/>
          <w:lang w:val="ru-RU" w:eastAsia="uk-UA"/>
        </w:rPr>
        <w:t>послуг</w:t>
      </w:r>
      <w:r w:rsidRPr="00166FE8">
        <w:rPr>
          <w:rFonts w:ascii="Times New Roman" w:eastAsia="Times New Roman" w:hAnsi="Times New Roman" w:cs="Times New Roman"/>
          <w:sz w:val="28"/>
          <w:szCs w:val="28"/>
          <w:lang w:val="ru-RU" w:eastAsia="ru-RU"/>
        </w:rPr>
        <w:t xml:space="preserve">и з технічного обслуговування дизель-генераторів за комерційними пропозиціями, зазначаємо, що середня ціна вказаних послуг приблизно складає </w:t>
      </w:r>
      <w:r w:rsidRPr="00166FE8">
        <w:rPr>
          <w:rFonts w:ascii="Times New Roman" w:eastAsia="Times New Roman" w:hAnsi="Times New Roman" w:cs="Times New Roman"/>
          <w:color w:val="000000"/>
          <w:sz w:val="28"/>
          <w:szCs w:val="28"/>
          <w:lang w:val="ru-RU" w:eastAsia="uk-UA"/>
        </w:rPr>
        <w:t>100 000 грн. з ПДВ.</w:t>
      </w:r>
    </w:p>
    <w:p w:rsidR="007C6AA3" w:rsidRDefault="007C6AA3" w:rsidP="007C6AA3">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407211" w:rsidRPr="00E35FCF" w:rsidRDefault="00407211" w:rsidP="007C6AA3">
      <w:pPr>
        <w:ind w:firstLine="567"/>
        <w:jc w:val="both"/>
        <w:rPr>
          <w:rFonts w:ascii="Times New Roman" w:hAnsi="Times New Roman"/>
          <w:sz w:val="28"/>
          <w:szCs w:val="28"/>
          <w:lang w:val="ru-RU"/>
        </w:rPr>
      </w:pPr>
    </w:p>
    <w:p w:rsidR="00407211" w:rsidRPr="00D30A2A" w:rsidRDefault="00407211" w:rsidP="007C6AA3">
      <w:pPr>
        <w:ind w:firstLine="567"/>
        <w:jc w:val="both"/>
        <w:rPr>
          <w:rFonts w:ascii="Times New Roman" w:hAnsi="Times New Roman"/>
          <w:sz w:val="28"/>
          <w:szCs w:val="28"/>
          <w:lang w:val="uk-UA"/>
        </w:rPr>
      </w:pPr>
    </w:p>
    <w:p w:rsidR="00857E20" w:rsidRPr="00D30A2A" w:rsidRDefault="00857E20">
      <w:pPr>
        <w:rPr>
          <w:lang w:val="uk-UA"/>
        </w:rPr>
      </w:pPr>
    </w:p>
    <w:sectPr w:rsidR="00857E20" w:rsidRPr="00D30A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8"/>
    <w:rsid w:val="00166FE8"/>
    <w:rsid w:val="00407211"/>
    <w:rsid w:val="005E5A03"/>
    <w:rsid w:val="007C6AA3"/>
    <w:rsid w:val="00857E20"/>
    <w:rsid w:val="00D30A2A"/>
    <w:rsid w:val="00E35FCF"/>
    <w:rsid w:val="00E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A0D2"/>
  <w15:chartTrackingRefBased/>
  <w15:docId w15:val="{5AB8CEA1-AF85-437F-80D0-1800967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AA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E35FCF"/>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E35F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E35FC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06215">
      <w:bodyDiv w:val="1"/>
      <w:marLeft w:val="0"/>
      <w:marRight w:val="0"/>
      <w:marTop w:val="0"/>
      <w:marBottom w:val="0"/>
      <w:divBdr>
        <w:top w:val="none" w:sz="0" w:space="0" w:color="auto"/>
        <w:left w:val="none" w:sz="0" w:space="0" w:color="auto"/>
        <w:bottom w:val="none" w:sz="0" w:space="0" w:color="auto"/>
        <w:right w:val="none" w:sz="0" w:space="0" w:color="auto"/>
      </w:divBdr>
    </w:div>
    <w:div w:id="1215965599">
      <w:bodyDiv w:val="1"/>
      <w:marLeft w:val="0"/>
      <w:marRight w:val="0"/>
      <w:marTop w:val="0"/>
      <w:marBottom w:val="0"/>
      <w:divBdr>
        <w:top w:val="none" w:sz="0" w:space="0" w:color="auto"/>
        <w:left w:val="none" w:sz="0" w:space="0" w:color="auto"/>
        <w:bottom w:val="none" w:sz="0" w:space="0" w:color="auto"/>
        <w:right w:val="none" w:sz="0" w:space="0" w:color="auto"/>
      </w:divBdr>
    </w:div>
    <w:div w:id="1414740929">
      <w:bodyDiv w:val="1"/>
      <w:marLeft w:val="0"/>
      <w:marRight w:val="0"/>
      <w:marTop w:val="0"/>
      <w:marBottom w:val="0"/>
      <w:divBdr>
        <w:top w:val="none" w:sz="0" w:space="0" w:color="auto"/>
        <w:left w:val="none" w:sz="0" w:space="0" w:color="auto"/>
        <w:bottom w:val="none" w:sz="0" w:space="0" w:color="auto"/>
        <w:right w:val="none" w:sz="0" w:space="0" w:color="auto"/>
      </w:divBdr>
    </w:div>
    <w:div w:id="1509447070">
      <w:bodyDiv w:val="1"/>
      <w:marLeft w:val="0"/>
      <w:marRight w:val="0"/>
      <w:marTop w:val="0"/>
      <w:marBottom w:val="0"/>
      <w:divBdr>
        <w:top w:val="none" w:sz="0" w:space="0" w:color="auto"/>
        <w:left w:val="none" w:sz="0" w:space="0" w:color="auto"/>
        <w:bottom w:val="none" w:sz="0" w:space="0" w:color="auto"/>
        <w:right w:val="none" w:sz="0" w:space="0" w:color="auto"/>
      </w:divBdr>
    </w:div>
    <w:div w:id="200697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2023-07-17T09:01:00Z</dcterms:created>
  <dcterms:modified xsi:type="dcterms:W3CDTF">2023-07-17T09:01:00Z</dcterms:modified>
</cp:coreProperties>
</file>