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F403C2" w:rsidRDefault="00F403C2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1B121B">
        <w:rPr>
          <w:rFonts w:ascii="Times New Roman" w:hAnsi="Times New Roman"/>
          <w:sz w:val="28"/>
          <w:szCs w:val="28"/>
        </w:rPr>
        <w:t xml:space="preserve">ДК 021:2015 </w:t>
      </w:r>
      <w:r w:rsidR="000C43C1" w:rsidRPr="000C43C1">
        <w:rPr>
          <w:rFonts w:ascii="Times New Roman" w:hAnsi="Times New Roman"/>
          <w:sz w:val="28"/>
          <w:szCs w:val="28"/>
          <w:lang w:val="ru-RU" w:eastAsia="uk-UA"/>
        </w:rPr>
        <w:t>48610000-7</w:t>
      </w:r>
      <w:r w:rsidR="000C43C1" w:rsidRPr="000C43C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43C1" w:rsidRPr="000C43C1">
        <w:rPr>
          <w:rFonts w:ascii="Times New Roman" w:hAnsi="Times New Roman"/>
          <w:sz w:val="28"/>
          <w:szCs w:val="28"/>
          <w:lang w:val="ru-RU" w:eastAsia="uk-UA"/>
        </w:rPr>
        <w:t>Системи</w:t>
      </w:r>
      <w:proofErr w:type="spellEnd"/>
      <w:r w:rsidR="000C43C1" w:rsidRPr="000C43C1">
        <w:rPr>
          <w:rFonts w:ascii="Times New Roman" w:hAnsi="Times New Roman"/>
          <w:sz w:val="28"/>
          <w:szCs w:val="28"/>
          <w:lang w:val="ru-RU" w:eastAsia="uk-UA"/>
        </w:rPr>
        <w:t xml:space="preserve"> баз </w:t>
      </w:r>
      <w:proofErr w:type="spellStart"/>
      <w:r w:rsidR="000C43C1" w:rsidRPr="000C43C1">
        <w:rPr>
          <w:rFonts w:ascii="Times New Roman" w:hAnsi="Times New Roman"/>
          <w:sz w:val="28"/>
          <w:szCs w:val="28"/>
          <w:lang w:val="ru-RU" w:eastAsia="uk-UA"/>
        </w:rPr>
        <w:t>даних</w:t>
      </w:r>
      <w:proofErr w:type="spellEnd"/>
      <w:r w:rsidR="001B121B" w:rsidRPr="00CD5490">
        <w:rPr>
          <w:rFonts w:ascii="Times New Roman" w:hAnsi="Times New Roman"/>
          <w:sz w:val="28"/>
          <w:szCs w:val="28"/>
        </w:rPr>
        <w:t xml:space="preserve"> </w:t>
      </w:r>
      <w:r w:rsidR="000C43C1">
        <w:rPr>
          <w:rFonts w:ascii="Times New Roman" w:hAnsi="Times New Roman"/>
          <w:sz w:val="28"/>
          <w:szCs w:val="28"/>
        </w:rPr>
        <w:t>(</w:t>
      </w:r>
      <w:r w:rsidR="00F1279E" w:rsidRPr="00191703">
        <w:rPr>
          <w:rFonts w:ascii="TimesNewRomanPSMT" w:hAnsi="TimesNewRomanPSMT" w:cs="TimesNewRomanPSMT"/>
          <w:b/>
          <w:sz w:val="28"/>
          <w:szCs w:val="28"/>
        </w:rPr>
        <w:t>Комплект Microsoft SQL</w:t>
      </w:r>
      <w:r w:rsidR="00F1279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F1279E">
        <w:rPr>
          <w:rFonts w:ascii="TimesNewRomanPSMT" w:hAnsi="TimesNewRomanPSMT" w:cs="TimesNewRomanPSMT"/>
          <w:b/>
          <w:sz w:val="28"/>
          <w:szCs w:val="28"/>
          <w:lang w:val="en-US"/>
        </w:rPr>
        <w:t>Server</w:t>
      </w:r>
      <w:r w:rsidR="00F1279E" w:rsidRPr="00191703">
        <w:rPr>
          <w:rFonts w:ascii="TimesNewRomanPSMT" w:hAnsi="TimesNewRomanPSMT" w:cs="TimesNewRomanPSMT"/>
          <w:b/>
          <w:sz w:val="28"/>
          <w:szCs w:val="28"/>
        </w:rPr>
        <w:t xml:space="preserve"> 2022х64</w:t>
      </w:r>
      <w:r w:rsidR="000C43C1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1B121B" w:rsidRPr="005F6C3C" w:rsidRDefault="001B121B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6C3C" w:rsidRDefault="00F403C2" w:rsidP="001B121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Технічні та якісні характеристики предмета закупівлі:</w:t>
      </w:r>
    </w:p>
    <w:p w:rsidR="00FA678E" w:rsidRPr="00FA678E" w:rsidRDefault="00B75E4A" w:rsidP="00B75E4A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Державним підприємством </w:t>
      </w:r>
      <w:r w:rsidR="000C43C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Український державний центр радіочастот</w:t>
      </w:r>
      <w:r w:rsidR="000C43C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для </w:t>
      </w:r>
      <w:r>
        <w:rPr>
          <w:rFonts w:eastAsia="Calibri"/>
          <w:bCs/>
          <w:sz w:val="28"/>
          <w:szCs w:val="28"/>
        </w:rPr>
        <w:t xml:space="preserve">виконання функціональних завдань </w:t>
      </w:r>
      <w:r>
        <w:rPr>
          <w:rFonts w:eastAsia="Calibri"/>
          <w:sz w:val="28"/>
          <w:szCs w:val="28"/>
        </w:rPr>
        <w:t xml:space="preserve">Підсистеми моніторингу якості електронних комунікаційних послуг мобільного зв’язку використовується спеціальне програмне забезпечення </w:t>
      </w:r>
      <w:proofErr w:type="spellStart"/>
      <w:r>
        <w:rPr>
          <w:rFonts w:eastAsia="Calibri"/>
          <w:sz w:val="28"/>
          <w:szCs w:val="28"/>
        </w:rPr>
        <w:t>Smart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Analytics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Scene</w:t>
      </w:r>
      <w:proofErr w:type="spellEnd"/>
      <w:r>
        <w:rPr>
          <w:rFonts w:eastAsia="Calibri"/>
          <w:sz w:val="28"/>
          <w:szCs w:val="28"/>
        </w:rPr>
        <w:t xml:space="preserve"> виробництва компанії </w:t>
      </w:r>
      <w:proofErr w:type="spellStart"/>
      <w:r>
        <w:rPr>
          <w:sz w:val="27"/>
          <w:szCs w:val="27"/>
        </w:rPr>
        <w:t>Rohde</w:t>
      </w:r>
      <w:proofErr w:type="spellEnd"/>
      <w:r>
        <w:rPr>
          <w:sz w:val="27"/>
          <w:szCs w:val="27"/>
        </w:rPr>
        <w:t xml:space="preserve"> &amp; </w:t>
      </w:r>
      <w:proofErr w:type="spellStart"/>
      <w:r>
        <w:rPr>
          <w:sz w:val="27"/>
          <w:szCs w:val="27"/>
        </w:rPr>
        <w:t>Schwarz</w:t>
      </w:r>
      <w:proofErr w:type="spellEnd"/>
      <w:r>
        <w:rPr>
          <w:rFonts w:eastAsia="Calibri"/>
          <w:sz w:val="28"/>
          <w:szCs w:val="28"/>
        </w:rPr>
        <w:t>.</w:t>
      </w:r>
      <w:r w:rsidR="000C43C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Керування базами даних зазначеної системи виконується за допомогою </w:t>
      </w:r>
      <w:r>
        <w:rPr>
          <w:sz w:val="28"/>
          <w:szCs w:val="28"/>
        </w:rPr>
        <w:t xml:space="preserve">програмного забезпечення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SQL</w:t>
      </w:r>
      <w:r>
        <w:rPr>
          <w:sz w:val="28"/>
          <w:szCs w:val="28"/>
          <w:lang w:val="ru-RU"/>
        </w:rPr>
        <w:t xml:space="preserve"> 2017, яке на </w:t>
      </w:r>
      <w:proofErr w:type="spellStart"/>
      <w:r>
        <w:rPr>
          <w:sz w:val="28"/>
          <w:szCs w:val="28"/>
          <w:lang w:val="ru-RU"/>
        </w:rPr>
        <w:t>даний</w:t>
      </w:r>
      <w:proofErr w:type="spellEnd"/>
      <w:r>
        <w:rPr>
          <w:sz w:val="28"/>
          <w:szCs w:val="28"/>
          <w:lang w:val="ru-RU"/>
        </w:rPr>
        <w:t xml:space="preserve"> час є </w:t>
      </w:r>
      <w:r w:rsidR="000C43C1">
        <w:rPr>
          <w:sz w:val="28"/>
          <w:szCs w:val="28"/>
        </w:rPr>
        <w:t>застарілим</w:t>
      </w:r>
      <w:r>
        <w:rPr>
          <w:sz w:val="28"/>
          <w:szCs w:val="28"/>
          <w:lang w:val="ru-RU"/>
        </w:rPr>
        <w:t xml:space="preserve"> та </w:t>
      </w:r>
      <w:r>
        <w:rPr>
          <w:sz w:val="28"/>
          <w:szCs w:val="28"/>
        </w:rPr>
        <w:t xml:space="preserve">не буде підтримуватись новими версіями програмного забезпечення </w:t>
      </w:r>
      <w:r>
        <w:rPr>
          <w:rFonts w:eastAsia="Calibri"/>
          <w:sz w:val="28"/>
          <w:szCs w:val="28"/>
        </w:rPr>
        <w:t xml:space="preserve">виробництва компанії </w:t>
      </w:r>
      <w:proofErr w:type="spellStart"/>
      <w:r>
        <w:rPr>
          <w:sz w:val="27"/>
          <w:szCs w:val="27"/>
        </w:rPr>
        <w:t>Rohde</w:t>
      </w:r>
      <w:proofErr w:type="spellEnd"/>
      <w:r>
        <w:rPr>
          <w:sz w:val="27"/>
          <w:szCs w:val="27"/>
        </w:rPr>
        <w:t xml:space="preserve"> &amp; </w:t>
      </w:r>
      <w:proofErr w:type="spellStart"/>
      <w:r>
        <w:rPr>
          <w:sz w:val="27"/>
          <w:szCs w:val="27"/>
        </w:rPr>
        <w:t>Schwarz</w:t>
      </w:r>
      <w:proofErr w:type="spellEnd"/>
      <w:r>
        <w:rPr>
          <w:sz w:val="27"/>
          <w:szCs w:val="27"/>
        </w:rPr>
        <w:t xml:space="preserve">. </w:t>
      </w:r>
      <w:r>
        <w:rPr>
          <w:sz w:val="28"/>
          <w:szCs w:val="28"/>
        </w:rPr>
        <w:t>Тому, з метою належного функціонування підсистеми моніторингу якості, а саме управління процесами, є необхідність закупити 2 комплекти</w:t>
      </w:r>
      <w:r>
        <w:rPr>
          <w:rFonts w:ascii="TimesNewRomanPSMT" w:hAnsi="TimesNewRomanPSMT"/>
          <w:sz w:val="28"/>
          <w:szCs w:val="28"/>
        </w:rPr>
        <w:t xml:space="preserve"> програмного </w:t>
      </w:r>
      <w:r w:rsidR="000C43C1">
        <w:rPr>
          <w:rFonts w:ascii="TimesNewRomanPSMT" w:hAnsi="TimesNewRomanPSMT"/>
          <w:sz w:val="28"/>
          <w:szCs w:val="28"/>
        </w:rPr>
        <w:t>забезпечення Microsoft SQL</w:t>
      </w:r>
      <w:r w:rsidR="00F1279E" w:rsidRPr="00F1279E">
        <w:rPr>
          <w:rFonts w:ascii="TimesNewRomanPSMT" w:hAnsi="TimesNewRomanPSMT"/>
          <w:sz w:val="28"/>
          <w:szCs w:val="28"/>
        </w:rPr>
        <w:t xml:space="preserve"> </w:t>
      </w:r>
      <w:r w:rsidR="00F1279E">
        <w:rPr>
          <w:rFonts w:ascii="TimesNewRomanPSMT" w:hAnsi="TimesNewRomanPSMT"/>
          <w:sz w:val="28"/>
          <w:szCs w:val="28"/>
          <w:lang w:val="en-US"/>
        </w:rPr>
        <w:t>Server</w:t>
      </w:r>
      <w:bookmarkStart w:id="0" w:name="_GoBack"/>
      <w:bookmarkEnd w:id="0"/>
      <w:r w:rsidR="000C43C1">
        <w:rPr>
          <w:rFonts w:ascii="TimesNewRomanPSMT" w:hAnsi="TimesNewRomanPSMT"/>
          <w:sz w:val="28"/>
          <w:szCs w:val="28"/>
        </w:rPr>
        <w:t xml:space="preserve"> 2022</w:t>
      </w:r>
      <w:r>
        <w:rPr>
          <w:rFonts w:ascii="TimesNewRomanPSMT" w:hAnsi="TimesNewRomanPSMT"/>
          <w:sz w:val="28"/>
          <w:szCs w:val="28"/>
        </w:rPr>
        <w:t>х64.</w:t>
      </w:r>
    </w:p>
    <w:p w:rsidR="005F6C3C" w:rsidRPr="005B06FF" w:rsidRDefault="005F6C3C" w:rsidP="005F6C3C">
      <w:pPr>
        <w:pStyle w:val="Default"/>
        <w:jc w:val="both"/>
        <w:rPr>
          <w:sz w:val="28"/>
          <w:szCs w:val="28"/>
        </w:rPr>
      </w:pPr>
    </w:p>
    <w:p w:rsidR="00F403C2" w:rsidRPr="005B06FF" w:rsidRDefault="00F403C2" w:rsidP="00AD12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F403C2" w:rsidRDefault="00B75E4A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E4A">
        <w:rPr>
          <w:rFonts w:ascii="Times New Roman" w:hAnsi="Times New Roman"/>
          <w:sz w:val="28"/>
          <w:szCs w:val="28"/>
          <w:lang w:eastAsia="ru-RU"/>
        </w:rPr>
        <w:t>Очікувана вартість закупівлі</w:t>
      </w:r>
      <w:r w:rsidR="000C43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43C1" w:rsidRPr="00E36372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0C43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43C1" w:rsidRPr="00E36372">
        <w:rPr>
          <w:rFonts w:ascii="Times New Roman" w:hAnsi="Times New Roman"/>
          <w:sz w:val="28"/>
          <w:szCs w:val="28"/>
          <w:lang w:eastAsia="ru-RU"/>
        </w:rPr>
        <w:t>275 «Про затвердження примірної методики визначення очікуваної вартості предмета закупівлі»</w:t>
      </w:r>
      <w:r w:rsidR="000C43C1">
        <w:rPr>
          <w:rFonts w:ascii="Times New Roman" w:hAnsi="Times New Roman"/>
          <w:sz w:val="28"/>
          <w:szCs w:val="28"/>
          <w:lang w:eastAsia="ru-RU"/>
        </w:rPr>
        <w:t>, а саме методом розрахунку очікуваної вартості товарів/послуг методом порівняння ринкових цін</w:t>
      </w:r>
      <w:r w:rsidR="000C43C1" w:rsidRPr="00E3637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C43C1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визначена </w:t>
      </w:r>
      <w:r w:rsidR="000C43C1" w:rsidRPr="00E36372">
        <w:rPr>
          <w:rFonts w:ascii="Times New Roman" w:hAnsi="Times New Roman"/>
          <w:sz w:val="28"/>
          <w:szCs w:val="28"/>
          <w:lang w:eastAsia="ru-RU"/>
        </w:rPr>
        <w:t>на підставі аналізу</w:t>
      </w:r>
      <w:r w:rsidR="000C43C1">
        <w:rPr>
          <w:rFonts w:ascii="Times New Roman" w:hAnsi="Times New Roman"/>
          <w:sz w:val="28"/>
          <w:szCs w:val="28"/>
          <w:lang w:eastAsia="ru-RU"/>
        </w:rPr>
        <w:t xml:space="preserve"> отриманих комерційних пропозицій потенційних учасників закупівлі і орієнтовно</w:t>
      </w:r>
      <w:r w:rsidRPr="00B75E4A">
        <w:rPr>
          <w:rFonts w:ascii="Times New Roman" w:hAnsi="Times New Roman"/>
          <w:sz w:val="28"/>
          <w:szCs w:val="28"/>
          <w:lang w:eastAsia="ru-RU"/>
        </w:rPr>
        <w:t xml:space="preserve"> складає </w:t>
      </w:r>
      <w:r w:rsidR="000C43C1">
        <w:rPr>
          <w:rFonts w:ascii="Times New Roman" w:hAnsi="Times New Roman"/>
          <w:b/>
          <w:sz w:val="28"/>
          <w:szCs w:val="28"/>
          <w:lang w:eastAsia="ru-RU"/>
        </w:rPr>
        <w:t>281,9 тис. грн</w:t>
      </w:r>
      <w:r w:rsidR="000C43C1">
        <w:rPr>
          <w:rFonts w:ascii="Times New Roman" w:hAnsi="Times New Roman"/>
          <w:sz w:val="28"/>
          <w:szCs w:val="28"/>
          <w:lang w:eastAsia="ru-RU"/>
        </w:rPr>
        <w:t>.</w:t>
      </w:r>
    </w:p>
    <w:p w:rsidR="005F6C3C" w:rsidRDefault="005F6C3C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03C2" w:rsidRPr="005B06FF" w:rsidRDefault="00F403C2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3C2" w:rsidRPr="005B06FF" w:rsidRDefault="00F403C2" w:rsidP="006B34D3">
      <w:pPr>
        <w:pStyle w:val="a4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5B06F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ІТ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="006B34D3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>Сергій СИРОВЕЦЬ</w:t>
      </w:r>
    </w:p>
    <w:p w:rsidR="00D85EBB" w:rsidRPr="005B06FF" w:rsidRDefault="00D85EBB"/>
    <w:sectPr w:rsidR="00D85EBB" w:rsidRPr="005B06FF" w:rsidSect="006B34D3">
      <w:pgSz w:w="12240" w:h="15840"/>
      <w:pgMar w:top="709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4232"/>
    <w:multiLevelType w:val="hybridMultilevel"/>
    <w:tmpl w:val="80C2189C"/>
    <w:lvl w:ilvl="0" w:tplc="0934523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207AD"/>
    <w:rsid w:val="00092F47"/>
    <w:rsid w:val="000C43C1"/>
    <w:rsid w:val="000E18D8"/>
    <w:rsid w:val="000F512A"/>
    <w:rsid w:val="000F7717"/>
    <w:rsid w:val="00153FEE"/>
    <w:rsid w:val="001B121B"/>
    <w:rsid w:val="002A3037"/>
    <w:rsid w:val="002E5471"/>
    <w:rsid w:val="002E5843"/>
    <w:rsid w:val="00311116"/>
    <w:rsid w:val="00371279"/>
    <w:rsid w:val="003B5415"/>
    <w:rsid w:val="00427AE7"/>
    <w:rsid w:val="00444714"/>
    <w:rsid w:val="00597AF9"/>
    <w:rsid w:val="005B06FF"/>
    <w:rsid w:val="005F6C3C"/>
    <w:rsid w:val="00626763"/>
    <w:rsid w:val="00684C1E"/>
    <w:rsid w:val="006B34D3"/>
    <w:rsid w:val="0071170E"/>
    <w:rsid w:val="007360DE"/>
    <w:rsid w:val="0076143B"/>
    <w:rsid w:val="007F188A"/>
    <w:rsid w:val="008058E9"/>
    <w:rsid w:val="00883AE2"/>
    <w:rsid w:val="008C22A0"/>
    <w:rsid w:val="008C7BEA"/>
    <w:rsid w:val="00953DA2"/>
    <w:rsid w:val="00981165"/>
    <w:rsid w:val="009825D0"/>
    <w:rsid w:val="009B780B"/>
    <w:rsid w:val="009E0297"/>
    <w:rsid w:val="00A5480D"/>
    <w:rsid w:val="00A94A2F"/>
    <w:rsid w:val="00AB442C"/>
    <w:rsid w:val="00AB6156"/>
    <w:rsid w:val="00AD121C"/>
    <w:rsid w:val="00AE7CF1"/>
    <w:rsid w:val="00B44265"/>
    <w:rsid w:val="00B665F0"/>
    <w:rsid w:val="00B75E4A"/>
    <w:rsid w:val="00CA086B"/>
    <w:rsid w:val="00CD5490"/>
    <w:rsid w:val="00CD6D83"/>
    <w:rsid w:val="00CF32DF"/>
    <w:rsid w:val="00D85EBB"/>
    <w:rsid w:val="00E073F2"/>
    <w:rsid w:val="00E467BA"/>
    <w:rsid w:val="00EB4AE4"/>
    <w:rsid w:val="00F1279E"/>
    <w:rsid w:val="00F403C2"/>
    <w:rsid w:val="00F55386"/>
    <w:rsid w:val="00F62C2E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DD54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character" w:customStyle="1" w:styleId="10">
    <w:name w:val="Основной шрифт абзаца1"/>
    <w:rsid w:val="005F6C3C"/>
  </w:style>
  <w:style w:type="character" w:customStyle="1" w:styleId="fontstyle01">
    <w:name w:val="fontstyle01"/>
    <w:rsid w:val="00CD549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ТРОЦЬКО Анна Владиславівна</cp:lastModifiedBy>
  <cp:revision>37</cp:revision>
  <dcterms:created xsi:type="dcterms:W3CDTF">2022-10-21T12:19:00Z</dcterms:created>
  <dcterms:modified xsi:type="dcterms:W3CDTF">2025-06-20T07:55:00Z</dcterms:modified>
</cp:coreProperties>
</file>