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1B121B">
        <w:rPr>
          <w:rFonts w:ascii="Times New Roman" w:hAnsi="Times New Roman"/>
          <w:sz w:val="28"/>
          <w:szCs w:val="28"/>
        </w:rPr>
        <w:t xml:space="preserve">ДК 021:2015 </w:t>
      </w:r>
      <w:r w:rsidR="001E5627" w:rsidRPr="00DF26AA">
        <w:rPr>
          <w:rFonts w:ascii="Times New Roman" w:hAnsi="Times New Roman"/>
          <w:sz w:val="28"/>
          <w:szCs w:val="28"/>
        </w:rPr>
        <w:t>3843</w:t>
      </w:r>
      <w:r w:rsidR="001B121B" w:rsidRPr="00303D97">
        <w:rPr>
          <w:rFonts w:ascii="Times New Roman" w:hAnsi="Times New Roman"/>
          <w:sz w:val="28"/>
          <w:szCs w:val="28"/>
        </w:rPr>
        <w:t xml:space="preserve"> </w:t>
      </w:r>
      <w:r w:rsidR="00B05888" w:rsidRPr="00B05888">
        <w:rPr>
          <w:rFonts w:ascii="Times New Roman" w:hAnsi="Times New Roman"/>
          <w:sz w:val="28"/>
          <w:szCs w:val="28"/>
          <w:lang w:eastAsia="uk-UA"/>
        </w:rPr>
        <w:t>Закупівля обладнання сенсорних комплексів для забезпечення безперервного функціонування сенсорної мережі</w:t>
      </w:r>
    </w:p>
    <w:p w:rsidR="003D4CE7" w:rsidRDefault="003D4CE7" w:rsidP="007C5E22">
      <w:pPr>
        <w:pStyle w:val="a4"/>
        <w:spacing w:line="269" w:lineRule="auto"/>
        <w:ind w:left="0" w:firstLine="851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C5E22" w:rsidRPr="007C5E22" w:rsidRDefault="007C5E22" w:rsidP="007C5E22">
      <w:pPr>
        <w:pStyle w:val="a4"/>
        <w:spacing w:line="269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C5E22">
        <w:rPr>
          <w:rFonts w:ascii="Times New Roman" w:hAnsi="Times New Roman"/>
          <w:bCs/>
          <w:sz w:val="28"/>
          <w:szCs w:val="28"/>
          <w:lang w:val="uk-UA"/>
        </w:rPr>
        <w:t>На сьогоднішній день</w:t>
      </w:r>
      <w:r w:rsidRPr="007C5E22">
        <w:rPr>
          <w:rFonts w:ascii="Times New Roman" w:hAnsi="Times New Roman"/>
          <w:sz w:val="28"/>
          <w:szCs w:val="28"/>
          <w:lang w:val="uk-UA"/>
        </w:rPr>
        <w:t xml:space="preserve"> в УДЦР створено та успішно експлуатується </w:t>
      </w:r>
      <w:r w:rsidRPr="007C5E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сенсорна мережа (Далі СМ) збору даних радіовипромінювання радіоелектронних засобів та випромінюючих пристроїв, що має у своєму складі 224 сенсорних комплекси та </w:t>
      </w:r>
      <w:r w:rsidRPr="007C5E22">
        <w:rPr>
          <w:rFonts w:ascii="Times New Roman" w:hAnsi="Times New Roman"/>
          <w:sz w:val="28"/>
          <w:szCs w:val="28"/>
          <w:lang w:val="uk-UA"/>
        </w:rPr>
        <w:t>4 вузли комутації та буферизації, які</w:t>
      </w:r>
      <w:r w:rsidRPr="007C5E2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встановлених </w:t>
      </w:r>
      <w:r w:rsidRPr="007C5E22">
        <w:rPr>
          <w:rFonts w:ascii="Times New Roman" w:hAnsi="Times New Roman"/>
          <w:color w:val="000000"/>
          <w:sz w:val="28"/>
          <w:szCs w:val="28"/>
          <w:lang w:val="uk-UA"/>
        </w:rPr>
        <w:t>в різних містах України.</w:t>
      </w:r>
    </w:p>
    <w:p w:rsidR="007C5E22" w:rsidRPr="007C5E22" w:rsidRDefault="007C5E22" w:rsidP="007C5E22">
      <w:pPr>
        <w:pStyle w:val="a4"/>
        <w:spacing w:line="269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C5E22">
        <w:rPr>
          <w:rFonts w:ascii="Times New Roman" w:hAnsi="Times New Roman"/>
          <w:sz w:val="28"/>
          <w:szCs w:val="28"/>
          <w:lang w:val="uk-UA"/>
        </w:rPr>
        <w:t>За час експлуатації сенсорної мережі було виявлено декілька випадків виходу з ладу обладнання сенсорних комплексів, що призводить до унеможливлення проведення робіт з радіочастотного моніторингу. Відновлення працездатності сенсорного комплексу потребує певного часу необхідного для проведення демонтажу, ремонту, тестування та повторного монтажу сенсорного комплексу.</w:t>
      </w:r>
    </w:p>
    <w:p w:rsidR="007C5E22" w:rsidRDefault="007C5E22" w:rsidP="007C5E22">
      <w:pPr>
        <w:pStyle w:val="a4"/>
        <w:spacing w:line="269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C5E22">
        <w:rPr>
          <w:rFonts w:ascii="Times New Roman" w:hAnsi="Times New Roman"/>
          <w:sz w:val="28"/>
          <w:szCs w:val="28"/>
          <w:lang w:val="uk-UA"/>
        </w:rPr>
        <w:t xml:space="preserve">Для вирішення питань з якнайшвидшим відновлення працездатності сегментів сенсорної мережі є необхідність у закупівлі </w:t>
      </w:r>
      <w:r w:rsidR="0084757A">
        <w:rPr>
          <w:rFonts w:ascii="Times New Roman" w:hAnsi="Times New Roman"/>
          <w:sz w:val="28"/>
          <w:szCs w:val="28"/>
          <w:lang w:val="uk-UA"/>
        </w:rPr>
        <w:t>1</w:t>
      </w:r>
      <w:r w:rsidRPr="007C5E22">
        <w:rPr>
          <w:rFonts w:ascii="Times New Roman" w:hAnsi="Times New Roman"/>
          <w:sz w:val="28"/>
          <w:szCs w:val="28"/>
          <w:lang w:val="uk-UA"/>
        </w:rPr>
        <w:t xml:space="preserve"> комплект</w:t>
      </w:r>
      <w:r w:rsidR="008E4B9E">
        <w:rPr>
          <w:rFonts w:ascii="Times New Roman" w:hAnsi="Times New Roman"/>
          <w:sz w:val="28"/>
          <w:szCs w:val="28"/>
          <w:lang w:val="uk-UA"/>
        </w:rPr>
        <w:t>у</w:t>
      </w:r>
      <w:bookmarkStart w:id="0" w:name="_GoBack"/>
      <w:bookmarkEnd w:id="0"/>
      <w:r w:rsidRPr="007C5E22">
        <w:rPr>
          <w:rFonts w:ascii="Times New Roman" w:hAnsi="Times New Roman"/>
          <w:sz w:val="28"/>
          <w:szCs w:val="28"/>
          <w:lang w:val="uk-UA"/>
        </w:rPr>
        <w:t xml:space="preserve"> резервного обладнання сенсорних комплексів із розрахунку 1 комплект на 1 вузол комутації та буферизації.</w:t>
      </w:r>
    </w:p>
    <w:p w:rsidR="003D4CE7" w:rsidRPr="007C5E22" w:rsidRDefault="003D4CE7" w:rsidP="007C5E22">
      <w:pPr>
        <w:pStyle w:val="a4"/>
        <w:spacing w:line="269" w:lineRule="auto"/>
        <w:ind w:left="0" w:firstLine="85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3D4CE7">
        <w:rPr>
          <w:rFonts w:ascii="Times New Roman" w:hAnsi="Times New Roman"/>
          <w:sz w:val="28"/>
          <w:szCs w:val="28"/>
          <w:lang w:val="uk-UA" w:eastAsia="ru-RU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 потенційних учасників торгів.</w:t>
      </w:r>
    </w:p>
    <w:p w:rsidR="00F403C2" w:rsidRDefault="007C5E22" w:rsidP="003D4CE7">
      <w:p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182">
        <w:rPr>
          <w:rFonts w:ascii="Times New Roman" w:eastAsia="Times New Roman" w:hAnsi="Times New Roman"/>
          <w:color w:val="000000"/>
          <w:sz w:val="28"/>
          <w:szCs w:val="28"/>
        </w:rPr>
        <w:t xml:space="preserve">Орієнтовна очікувальна вартість становить близько </w:t>
      </w:r>
      <w:r w:rsidRPr="00E46654">
        <w:rPr>
          <w:rFonts w:ascii="Times New Roman" w:eastAsia="Times New Roman" w:hAnsi="Times New Roman"/>
          <w:b/>
          <w:color w:val="000000"/>
          <w:sz w:val="28"/>
          <w:szCs w:val="28"/>
        </w:rPr>
        <w:t>5 000 000,00</w:t>
      </w:r>
      <w:r w:rsidRPr="005A3182">
        <w:rPr>
          <w:rFonts w:ascii="Times New Roman" w:eastAsia="Times New Roman" w:hAnsi="Times New Roman"/>
          <w:color w:val="000000"/>
          <w:sz w:val="28"/>
          <w:szCs w:val="28"/>
        </w:rPr>
        <w:t xml:space="preserve"> грн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F6C3C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6C3C" w:rsidRPr="005B06FF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3C2" w:rsidRPr="005B06FF" w:rsidRDefault="00F403C2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  <w:t>Сергій СИРОВЕЦЬ</w:t>
      </w:r>
    </w:p>
    <w:p w:rsidR="00D85EBB" w:rsidRPr="005B06FF" w:rsidRDefault="00D85EBB"/>
    <w:sectPr w:rsidR="00D85EBB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C2"/>
    <w:rsid w:val="000207AD"/>
    <w:rsid w:val="000E18D8"/>
    <w:rsid w:val="000F512A"/>
    <w:rsid w:val="000F7717"/>
    <w:rsid w:val="00153FEE"/>
    <w:rsid w:val="00175708"/>
    <w:rsid w:val="001B121B"/>
    <w:rsid w:val="001E5627"/>
    <w:rsid w:val="002E5471"/>
    <w:rsid w:val="002E5843"/>
    <w:rsid w:val="00303D97"/>
    <w:rsid w:val="00371279"/>
    <w:rsid w:val="003B5415"/>
    <w:rsid w:val="003D4CE7"/>
    <w:rsid w:val="00427AE7"/>
    <w:rsid w:val="00597AF9"/>
    <w:rsid w:val="005B06FF"/>
    <w:rsid w:val="005F6C3C"/>
    <w:rsid w:val="00626763"/>
    <w:rsid w:val="007360DE"/>
    <w:rsid w:val="007C5E22"/>
    <w:rsid w:val="008058E9"/>
    <w:rsid w:val="0084757A"/>
    <w:rsid w:val="00883AE2"/>
    <w:rsid w:val="008C7BEA"/>
    <w:rsid w:val="008E4B9E"/>
    <w:rsid w:val="00953DA2"/>
    <w:rsid w:val="00981165"/>
    <w:rsid w:val="009825D0"/>
    <w:rsid w:val="009B780B"/>
    <w:rsid w:val="009E0297"/>
    <w:rsid w:val="00A5480D"/>
    <w:rsid w:val="00AB442C"/>
    <w:rsid w:val="00AB6156"/>
    <w:rsid w:val="00AD121C"/>
    <w:rsid w:val="00AE7CF1"/>
    <w:rsid w:val="00AF6603"/>
    <w:rsid w:val="00B05888"/>
    <w:rsid w:val="00B44265"/>
    <w:rsid w:val="00B665F0"/>
    <w:rsid w:val="00CA086B"/>
    <w:rsid w:val="00CF32DF"/>
    <w:rsid w:val="00D85EBB"/>
    <w:rsid w:val="00E073F2"/>
    <w:rsid w:val="00EB4AE4"/>
    <w:rsid w:val="00F403C2"/>
    <w:rsid w:val="00F55386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customStyle="1" w:styleId="10">
    <w:name w:val="Основной шрифт абзаца1"/>
    <w:rsid w:val="005F6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customStyle="1" w:styleId="10">
    <w:name w:val="Основной шрифт абзаца1"/>
    <w:rsid w:val="005F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admin</cp:lastModifiedBy>
  <cp:revision>26</cp:revision>
  <dcterms:created xsi:type="dcterms:W3CDTF">2022-10-21T12:19:00Z</dcterms:created>
  <dcterms:modified xsi:type="dcterms:W3CDTF">2023-04-18T12:05:00Z</dcterms:modified>
</cp:coreProperties>
</file>