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C532D2" w:rsidRDefault="003971BA" w:rsidP="00C532D2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C532D2">
        <w:rPr>
          <w:rFonts w:ascii="Times New Roman" w:eastAsia="Times New Roman" w:hAnsi="Times New Roman"/>
          <w:sz w:val="28"/>
          <w:szCs w:val="28"/>
          <w:lang w:eastAsia="uk-UA"/>
        </w:rPr>
        <w:t>32420000-3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532D2">
        <w:rPr>
          <w:rFonts w:ascii="Times New Roman" w:eastAsia="Times New Roman" w:hAnsi="Times New Roman"/>
          <w:sz w:val="28"/>
          <w:szCs w:val="28"/>
          <w:lang w:eastAsia="uk-UA"/>
        </w:rPr>
        <w:t>Мережеве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 xml:space="preserve"> обладнання</w:t>
      </w:r>
      <w:r w:rsidR="00C53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532D2">
        <w:rPr>
          <w:rFonts w:ascii="Times New Roman" w:hAnsi="Times New Roman"/>
          <w:sz w:val="28"/>
          <w:szCs w:val="28"/>
        </w:rPr>
        <w:t>(</w:t>
      </w:r>
      <w:r w:rsidR="00C532D2" w:rsidRPr="00C532D2">
        <w:rPr>
          <w:rFonts w:ascii="Times New Roman" w:hAnsi="Times New Roman"/>
          <w:b/>
          <w:bCs/>
          <w:sz w:val="28"/>
          <w:szCs w:val="28"/>
        </w:rPr>
        <w:t xml:space="preserve">Комплект мобільний </w:t>
      </w:r>
      <w:r w:rsidR="00C532D2" w:rsidRPr="00C532D2">
        <w:rPr>
          <w:rFonts w:ascii="Times New Roman" w:hAnsi="Times New Roman"/>
          <w:b/>
          <w:bCs/>
          <w:sz w:val="28"/>
          <w:szCs w:val="28"/>
          <w:lang w:val="en-US"/>
        </w:rPr>
        <w:t>SD</w:t>
      </w:r>
      <w:r w:rsidR="00C532D2" w:rsidRPr="00C532D2">
        <w:rPr>
          <w:rFonts w:ascii="Times New Roman" w:hAnsi="Times New Roman"/>
          <w:b/>
          <w:bCs/>
          <w:sz w:val="28"/>
          <w:szCs w:val="28"/>
        </w:rPr>
        <w:t>-</w:t>
      </w:r>
      <w:r w:rsidR="00C532D2" w:rsidRPr="00C532D2">
        <w:rPr>
          <w:rFonts w:ascii="Times New Roman" w:hAnsi="Times New Roman"/>
          <w:b/>
          <w:bCs/>
          <w:sz w:val="28"/>
          <w:szCs w:val="28"/>
          <w:lang w:val="en-US"/>
        </w:rPr>
        <w:t>WAN</w:t>
      </w:r>
      <w:r w:rsidR="00FF3FC6" w:rsidRPr="00C532D2">
        <w:rPr>
          <w:rFonts w:ascii="Times New Roman" w:eastAsiaTheme="minorHAnsi" w:hAnsi="Times New Roman"/>
          <w:b/>
          <w:color w:val="000000"/>
          <w:sz w:val="28"/>
          <w:szCs w:val="28"/>
        </w:rPr>
        <w:t>)</w:t>
      </w:r>
      <w:r w:rsidRPr="00C532D2">
        <w:rPr>
          <w:rFonts w:ascii="Times New Roman" w:hAnsi="Times New Roman"/>
          <w:sz w:val="28"/>
          <w:szCs w:val="28"/>
        </w:rPr>
        <w:t xml:space="preserve">. </w:t>
      </w:r>
    </w:p>
    <w:p w:rsidR="003971BA" w:rsidRDefault="003971BA" w:rsidP="00C532D2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C532D2" w:rsidRPr="00C26008" w:rsidRDefault="00C532D2" w:rsidP="00C532D2">
      <w:pPr>
        <w:pStyle w:val="a4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26008">
        <w:rPr>
          <w:rFonts w:ascii="Times New Roman" w:eastAsia="Times New Roman" w:hAnsi="Times New Roman"/>
          <w:color w:val="000000"/>
          <w:sz w:val="26"/>
          <w:szCs w:val="26"/>
        </w:rPr>
        <w:t xml:space="preserve">Автоматизація процесів мобільного технічного радіоконтролю в УДЦР здійснюється з використанням спеціалізованого програмного забезпечення </w:t>
      </w:r>
      <w:proofErr w:type="spellStart"/>
      <w:r w:rsidRPr="00C26008">
        <w:rPr>
          <w:rFonts w:ascii="Times New Roman" w:eastAsia="Times New Roman" w:hAnsi="Times New Roman"/>
          <w:color w:val="000000"/>
          <w:sz w:val="26"/>
          <w:szCs w:val="26"/>
        </w:rPr>
        <w:t>ScanXpert</w:t>
      </w:r>
      <w:proofErr w:type="spellEnd"/>
      <w:r w:rsidRPr="00C26008">
        <w:rPr>
          <w:rFonts w:ascii="Times New Roman" w:eastAsia="Times New Roman" w:hAnsi="Times New Roman"/>
          <w:color w:val="000000"/>
          <w:sz w:val="26"/>
          <w:szCs w:val="26"/>
        </w:rPr>
        <w:t>, яке забезпечує управління мобільними станціями технічного радіоконтролю (далі – МСРК) типу РМ1300-хх в процесі виконання заходів з радіочастотного моніторингу та проведення збору даних драйв-тестів РО в діапазоні частот загального користування.</w:t>
      </w:r>
    </w:p>
    <w:p w:rsidR="00C532D2" w:rsidRPr="00C26008" w:rsidRDefault="00C532D2" w:rsidP="00C532D2">
      <w:pPr>
        <w:pStyle w:val="a4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C26008">
        <w:rPr>
          <w:rFonts w:ascii="Times New Roman" w:eastAsia="Times New Roman" w:hAnsi="Times New Roman"/>
          <w:color w:val="000000"/>
          <w:sz w:val="26"/>
          <w:szCs w:val="26"/>
        </w:rPr>
        <w:t>Для передачі результатів проведеного радіочастотного моніторингу та проведеного збору даних драйв-тестів РО використовується підключення МСРК до внутрішньої локальної мережі УДЦР, що не дає можливості опрацьовувати дані в оперативному режимі. З метою забезпечення передачі результатів проведеного радіочастотного моніторингу РО в режимі онлайн, а також з метою уникнення необхідності фізичного підключення до мережі в офісі автоматизованих робочих місць є необхідність у придбанні 10 комплектів мобільного SD-WAN. Данна закупівля забезпечить передачу результатів проведеного радіочастотного моніторингу та проведеного збору даних драйв-тестів РО в режимі онлайн майже на всій території країни та виключить необхідність періодичного повернення АРМ МСРК до офісу для передачі накопичених даних.</w:t>
      </w:r>
    </w:p>
    <w:p w:rsidR="009F1696" w:rsidRDefault="003971BA" w:rsidP="00C532D2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E36372" w:rsidRDefault="00C532D2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506F5" w:rsidRPr="00E36372">
        <w:rPr>
          <w:rFonts w:ascii="Times New Roman" w:hAnsi="Times New Roman"/>
          <w:sz w:val="28"/>
          <w:szCs w:val="28"/>
          <w:lang w:eastAsia="ru-RU"/>
        </w:rPr>
        <w:t xml:space="preserve"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E36372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підставі аналізу комерційних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 пропозицій учасників торгів очікувана 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вартість становить близько </w:t>
      </w:r>
      <w:r w:rsidRPr="00C532D2">
        <w:rPr>
          <w:rFonts w:ascii="Times New Roman" w:hAnsi="Times New Roman"/>
          <w:b/>
          <w:sz w:val="28"/>
          <w:szCs w:val="28"/>
          <w:lang w:eastAsia="ru-RU"/>
        </w:rPr>
        <w:t>2 064 000,</w:t>
      </w:r>
      <w:r w:rsidR="00EB565D" w:rsidRPr="00C532D2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58289E" w:rsidRPr="00C532D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0AC2" w:rsidRPr="00C532D2">
        <w:rPr>
          <w:rFonts w:ascii="Times New Roman" w:hAnsi="Times New Roman"/>
          <w:b/>
          <w:sz w:val="28"/>
          <w:szCs w:val="28"/>
          <w:lang w:eastAsia="ru-RU"/>
        </w:rPr>
        <w:t>грн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0EF" w:rsidRDefault="005470EF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C532D2" w:rsidP="00000AC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B565D">
        <w:rPr>
          <w:rFonts w:ascii="Times New Roman" w:hAnsi="Times New Roman"/>
          <w:b/>
          <w:sz w:val="28"/>
          <w:szCs w:val="28"/>
        </w:rPr>
        <w:t>и</w:t>
      </w:r>
      <w:r w:rsidR="00000AC2" w:rsidRPr="00000AC2">
        <w:rPr>
          <w:rFonts w:ascii="Times New Roman" w:hAnsi="Times New Roman"/>
          <w:b/>
          <w:sz w:val="28"/>
          <w:szCs w:val="28"/>
        </w:rPr>
        <w:t>ректор</w:t>
      </w:r>
      <w:r>
        <w:rPr>
          <w:rFonts w:ascii="Times New Roman" w:hAnsi="Times New Roman"/>
          <w:b/>
          <w:sz w:val="28"/>
          <w:szCs w:val="28"/>
        </w:rPr>
        <w:t xml:space="preserve"> департаменту </w:t>
      </w:r>
      <w:r w:rsidR="00000AC2" w:rsidRPr="00000AC2">
        <w:rPr>
          <w:rFonts w:ascii="Times New Roman" w:hAnsi="Times New Roman"/>
          <w:b/>
          <w:sz w:val="28"/>
          <w:szCs w:val="28"/>
        </w:rPr>
        <w:t xml:space="preserve">ІТ </w:t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Сергій СИРОВЕЦЬ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00AC2" w:rsidRPr="00000AC2" w:rsidSect="0044785D"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7454"/>
    <w:rsid w:val="0011551E"/>
    <w:rsid w:val="001155B4"/>
    <w:rsid w:val="00136550"/>
    <w:rsid w:val="00187176"/>
    <w:rsid w:val="001B0993"/>
    <w:rsid w:val="001D7891"/>
    <w:rsid w:val="002537F5"/>
    <w:rsid w:val="002614AF"/>
    <w:rsid w:val="002D3C05"/>
    <w:rsid w:val="00306F43"/>
    <w:rsid w:val="003971BA"/>
    <w:rsid w:val="00407290"/>
    <w:rsid w:val="0044785D"/>
    <w:rsid w:val="004716A4"/>
    <w:rsid w:val="00516593"/>
    <w:rsid w:val="00516D84"/>
    <w:rsid w:val="005470EF"/>
    <w:rsid w:val="00567137"/>
    <w:rsid w:val="00577ECC"/>
    <w:rsid w:val="00580EB6"/>
    <w:rsid w:val="0058289E"/>
    <w:rsid w:val="005B70CC"/>
    <w:rsid w:val="006421E3"/>
    <w:rsid w:val="006A07FD"/>
    <w:rsid w:val="006A3830"/>
    <w:rsid w:val="00724532"/>
    <w:rsid w:val="007506F5"/>
    <w:rsid w:val="00774769"/>
    <w:rsid w:val="0079549C"/>
    <w:rsid w:val="00863145"/>
    <w:rsid w:val="009050F3"/>
    <w:rsid w:val="00920B26"/>
    <w:rsid w:val="0092521C"/>
    <w:rsid w:val="00940C80"/>
    <w:rsid w:val="00994104"/>
    <w:rsid w:val="009D40BD"/>
    <w:rsid w:val="009F1696"/>
    <w:rsid w:val="00AA4347"/>
    <w:rsid w:val="00B14E86"/>
    <w:rsid w:val="00B809C3"/>
    <w:rsid w:val="00C30359"/>
    <w:rsid w:val="00C532D2"/>
    <w:rsid w:val="00C6338F"/>
    <w:rsid w:val="00CA222C"/>
    <w:rsid w:val="00D16FC1"/>
    <w:rsid w:val="00D5305B"/>
    <w:rsid w:val="00D81241"/>
    <w:rsid w:val="00D84593"/>
    <w:rsid w:val="00DE1955"/>
    <w:rsid w:val="00E36372"/>
    <w:rsid w:val="00E52A3C"/>
    <w:rsid w:val="00E75DB4"/>
    <w:rsid w:val="00E81EB0"/>
    <w:rsid w:val="00E82186"/>
    <w:rsid w:val="00EA6218"/>
    <w:rsid w:val="00EA6EBE"/>
    <w:rsid w:val="00EB3318"/>
    <w:rsid w:val="00EB565D"/>
    <w:rsid w:val="00EC62F3"/>
    <w:rsid w:val="00F12615"/>
    <w:rsid w:val="00F441A2"/>
    <w:rsid w:val="00F91B06"/>
    <w:rsid w:val="00F92A8E"/>
    <w:rsid w:val="00FC7AD3"/>
    <w:rsid w:val="00FD5094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1D4B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Kondratenko_I</cp:lastModifiedBy>
  <cp:revision>5</cp:revision>
  <cp:lastPrinted>2021-03-09T07:41:00Z</cp:lastPrinted>
  <dcterms:created xsi:type="dcterms:W3CDTF">2025-09-10T12:17:00Z</dcterms:created>
  <dcterms:modified xsi:type="dcterms:W3CDTF">2025-10-06T07:40:00Z</dcterms:modified>
</cp:coreProperties>
</file>