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C80" w:rsidRDefault="003971BA" w:rsidP="00A371B8">
      <w:pPr>
        <w:pStyle w:val="Default"/>
        <w:jc w:val="center"/>
        <w:rPr>
          <w:b/>
          <w:bCs/>
          <w:sz w:val="28"/>
          <w:szCs w:val="28"/>
        </w:rPr>
      </w:pPr>
      <w:r w:rsidRPr="003971BA">
        <w:rPr>
          <w:b/>
          <w:bCs/>
          <w:sz w:val="28"/>
          <w:szCs w:val="28"/>
        </w:rPr>
        <w:t>Обґрунтування</w:t>
      </w:r>
    </w:p>
    <w:p w:rsidR="003971BA" w:rsidRDefault="003971BA" w:rsidP="00A371B8">
      <w:pPr>
        <w:pStyle w:val="Default"/>
        <w:jc w:val="center"/>
        <w:rPr>
          <w:b/>
          <w:bCs/>
          <w:sz w:val="28"/>
          <w:szCs w:val="28"/>
        </w:rPr>
      </w:pPr>
      <w:r w:rsidRPr="003971BA">
        <w:rPr>
          <w:b/>
          <w:bCs/>
          <w:sz w:val="28"/>
          <w:szCs w:val="28"/>
        </w:rPr>
        <w:t>технічних та якісних характеристик, очікуваної вартості</w:t>
      </w:r>
    </w:p>
    <w:p w:rsidR="00940C80" w:rsidRPr="003971BA" w:rsidRDefault="00940C80" w:rsidP="00A371B8">
      <w:pPr>
        <w:pStyle w:val="Default"/>
        <w:jc w:val="center"/>
        <w:rPr>
          <w:sz w:val="28"/>
          <w:szCs w:val="28"/>
        </w:rPr>
      </w:pPr>
    </w:p>
    <w:p w:rsidR="003971BA" w:rsidRPr="003971BA" w:rsidRDefault="003971BA" w:rsidP="00A371B8">
      <w:pPr>
        <w:widowControl w:val="0"/>
        <w:tabs>
          <w:tab w:val="left" w:pos="851"/>
        </w:tabs>
        <w:ind w:left="0"/>
        <w:jc w:val="both"/>
        <w:rPr>
          <w:rFonts w:ascii="Times New Roman" w:hAnsi="Times New Roman"/>
          <w:sz w:val="28"/>
          <w:szCs w:val="28"/>
        </w:rPr>
      </w:pPr>
      <w:r w:rsidRPr="003971BA">
        <w:rPr>
          <w:rFonts w:ascii="Times New Roman" w:hAnsi="Times New Roman"/>
          <w:b/>
          <w:bCs/>
          <w:sz w:val="28"/>
          <w:szCs w:val="28"/>
        </w:rPr>
        <w:t xml:space="preserve">Предмет закупівлі: </w:t>
      </w:r>
      <w:r w:rsidRPr="003971BA">
        <w:rPr>
          <w:rFonts w:ascii="Times New Roman" w:hAnsi="Times New Roman"/>
          <w:sz w:val="28"/>
          <w:szCs w:val="28"/>
        </w:rPr>
        <w:t xml:space="preserve">ДК 021:2015 </w:t>
      </w:r>
      <w:r w:rsidR="00990318" w:rsidRPr="00990318">
        <w:rPr>
          <w:rFonts w:ascii="Times New Roman" w:hAnsi="Times New Roman"/>
          <w:sz w:val="28"/>
          <w:szCs w:val="28"/>
        </w:rPr>
        <w:t xml:space="preserve">50310000-1 Технічне обслуговування і ремонт офісної техніки </w:t>
      </w:r>
      <w:r w:rsidRPr="003971BA">
        <w:rPr>
          <w:rFonts w:ascii="Times New Roman" w:hAnsi="Times New Roman"/>
          <w:sz w:val="28"/>
          <w:szCs w:val="28"/>
        </w:rPr>
        <w:t>(</w:t>
      </w:r>
      <w:r w:rsidR="00990318" w:rsidRPr="00990318">
        <w:rPr>
          <w:rFonts w:ascii="Times New Roman" w:eastAsiaTheme="minorHAnsi" w:hAnsi="Times New Roman"/>
          <w:b/>
          <w:color w:val="000000"/>
          <w:sz w:val="28"/>
          <w:szCs w:val="28"/>
        </w:rPr>
        <w:t>Технічне обслуговування, ремонт принтерів, багатофункціональних пристроїв та копіювальних апаратів</w:t>
      </w:r>
      <w:r>
        <w:rPr>
          <w:rFonts w:ascii="Times New Roman" w:hAnsi="Times New Roman"/>
          <w:sz w:val="28"/>
          <w:szCs w:val="28"/>
        </w:rPr>
        <w:t>)</w:t>
      </w:r>
      <w:r w:rsidRPr="003971BA">
        <w:rPr>
          <w:rFonts w:ascii="Times New Roman" w:hAnsi="Times New Roman"/>
          <w:sz w:val="28"/>
          <w:szCs w:val="28"/>
        </w:rPr>
        <w:t xml:space="preserve">. </w:t>
      </w:r>
    </w:p>
    <w:p w:rsidR="003971BA" w:rsidRPr="003971BA" w:rsidRDefault="003971BA" w:rsidP="00A371B8">
      <w:pPr>
        <w:pStyle w:val="Default"/>
        <w:jc w:val="both"/>
        <w:rPr>
          <w:sz w:val="28"/>
          <w:szCs w:val="28"/>
        </w:rPr>
      </w:pPr>
      <w:r w:rsidRPr="003971BA">
        <w:rPr>
          <w:b/>
          <w:bCs/>
          <w:sz w:val="28"/>
          <w:szCs w:val="28"/>
        </w:rPr>
        <w:t xml:space="preserve">Технічні та якісні характеристики предмета закупівлі: </w:t>
      </w:r>
    </w:p>
    <w:p w:rsidR="00990318" w:rsidRPr="00990318" w:rsidRDefault="00990318" w:rsidP="00A371B8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318">
        <w:rPr>
          <w:rFonts w:ascii="Times New Roman" w:eastAsia="Times New Roman" w:hAnsi="Times New Roman"/>
          <w:sz w:val="28"/>
          <w:szCs w:val="28"/>
          <w:lang w:eastAsia="ru-RU"/>
        </w:rPr>
        <w:t xml:space="preserve">На даний час в головному офісі підприємства експлуатується </w:t>
      </w:r>
      <w:r w:rsidR="0098455C" w:rsidRPr="00495778">
        <w:rPr>
          <w:rFonts w:ascii="Times New Roman" w:eastAsia="Times New Roman" w:hAnsi="Times New Roman"/>
          <w:sz w:val="28"/>
          <w:szCs w:val="28"/>
          <w:lang w:val="ru-RU" w:eastAsia="ru-RU"/>
        </w:rPr>
        <w:t>185</w:t>
      </w:r>
      <w:r w:rsidRPr="0099031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принтерів та </w:t>
      </w:r>
      <w:r w:rsidR="00A669C7">
        <w:rPr>
          <w:rFonts w:ascii="Times New Roman" w:eastAsia="Times New Roman" w:hAnsi="Times New Roman"/>
          <w:sz w:val="28"/>
          <w:szCs w:val="28"/>
          <w:lang w:eastAsia="ru-RU"/>
        </w:rPr>
        <w:t>БФП</w:t>
      </w:r>
      <w:r w:rsidRPr="00990318">
        <w:rPr>
          <w:rFonts w:ascii="Times New Roman" w:eastAsia="Times New Roman" w:hAnsi="Times New Roman"/>
          <w:sz w:val="28"/>
          <w:szCs w:val="28"/>
          <w:lang w:eastAsia="ru-RU"/>
        </w:rPr>
        <w:t xml:space="preserve">, з яких </w:t>
      </w:r>
      <w:r w:rsidR="00A669C7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99031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пристроїв </w:t>
      </w:r>
      <w:r w:rsidR="00A669C7">
        <w:rPr>
          <w:rFonts w:ascii="Times New Roman" w:eastAsia="Times New Roman" w:hAnsi="Times New Roman"/>
          <w:sz w:val="28"/>
          <w:szCs w:val="28"/>
          <w:lang w:eastAsia="ru-RU"/>
        </w:rPr>
        <w:t>розраховані на великі об’єми друку</w:t>
      </w:r>
      <w:r w:rsidR="00581E1F">
        <w:rPr>
          <w:rFonts w:ascii="Times New Roman" w:eastAsia="Times New Roman" w:hAnsi="Times New Roman"/>
          <w:sz w:val="28"/>
          <w:szCs w:val="28"/>
          <w:lang w:eastAsia="ru-RU"/>
        </w:rPr>
        <w:t xml:space="preserve"> та копіювання</w:t>
      </w:r>
      <w:r w:rsidR="00A371B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90318" w:rsidRDefault="00990318" w:rsidP="00A371B8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0318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Технічне обслуговування пристроїв </w:t>
      </w:r>
      <w:r w:rsidR="00A371B8">
        <w:rPr>
          <w:rFonts w:ascii="Times New Roman" w:eastAsia="Times New Roman" w:hAnsi="Times New Roman"/>
          <w:sz w:val="28"/>
          <w:szCs w:val="28"/>
          <w:lang w:eastAsia="ru-RU"/>
        </w:rPr>
        <w:t xml:space="preserve">великої потужності </w:t>
      </w:r>
      <w:r w:rsidRPr="00990318">
        <w:rPr>
          <w:rFonts w:ascii="Times New Roman" w:eastAsia="Times New Roman" w:hAnsi="Times New Roman"/>
          <w:sz w:val="28"/>
          <w:szCs w:val="28"/>
          <w:lang w:eastAsia="ru-RU"/>
        </w:rPr>
        <w:t xml:space="preserve">включає  вартість </w:t>
      </w:r>
      <w:r w:rsidR="0044671B">
        <w:rPr>
          <w:rFonts w:ascii="Times New Roman" w:eastAsia="Times New Roman" w:hAnsi="Times New Roman"/>
          <w:sz w:val="28"/>
          <w:szCs w:val="28"/>
          <w:lang w:eastAsia="ru-RU"/>
        </w:rPr>
        <w:t xml:space="preserve">заміни </w:t>
      </w:r>
      <w:r w:rsidRPr="00990318">
        <w:rPr>
          <w:rFonts w:ascii="Times New Roman" w:eastAsia="Times New Roman" w:hAnsi="Times New Roman"/>
          <w:sz w:val="28"/>
          <w:szCs w:val="28"/>
          <w:lang w:eastAsia="ru-RU"/>
        </w:rPr>
        <w:t>витратних матеріалів</w:t>
      </w:r>
      <w:r w:rsidR="00A371B8">
        <w:rPr>
          <w:rFonts w:ascii="Times New Roman" w:eastAsia="Times New Roman" w:hAnsi="Times New Roman"/>
          <w:sz w:val="28"/>
          <w:szCs w:val="28"/>
          <w:lang w:eastAsia="ru-RU"/>
        </w:rPr>
        <w:t>, вузлів та деталей</w:t>
      </w:r>
      <w:r w:rsidRPr="0099031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3E405A">
        <w:rPr>
          <w:rFonts w:ascii="Times New Roman" w:eastAsia="Times New Roman" w:hAnsi="Times New Roman"/>
          <w:sz w:val="28"/>
          <w:szCs w:val="28"/>
          <w:lang w:eastAsia="ru-RU"/>
        </w:rPr>
        <w:t>як</w:t>
      </w:r>
      <w:r w:rsidR="003E405A" w:rsidRPr="003E405A">
        <w:rPr>
          <w:rFonts w:ascii="Times New Roman" w:eastAsia="Times New Roman" w:hAnsi="Times New Roman"/>
          <w:sz w:val="28"/>
          <w:szCs w:val="28"/>
          <w:lang w:eastAsia="ru-RU"/>
        </w:rPr>
        <w:t>і</w:t>
      </w:r>
      <w:bookmarkStart w:id="0" w:name="_GoBack"/>
      <w:bookmarkEnd w:id="0"/>
      <w:r w:rsidR="00581E1F" w:rsidRPr="003E40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71B8" w:rsidRPr="003E405A">
        <w:rPr>
          <w:rFonts w:ascii="Times New Roman" w:eastAsia="Times New Roman" w:hAnsi="Times New Roman"/>
          <w:sz w:val="28"/>
          <w:szCs w:val="28"/>
          <w:lang w:eastAsia="ru-RU"/>
        </w:rPr>
        <w:t>доступні</w:t>
      </w:r>
      <w:r w:rsidR="00581E1F" w:rsidRPr="003E405A">
        <w:rPr>
          <w:rFonts w:ascii="Times New Roman" w:eastAsia="Times New Roman" w:hAnsi="Times New Roman"/>
          <w:sz w:val="28"/>
          <w:szCs w:val="28"/>
          <w:lang w:eastAsia="ru-RU"/>
        </w:rPr>
        <w:t xml:space="preserve"> лише в корпоративному каналі провайдерів</w:t>
      </w:r>
      <w:r w:rsidRPr="003E405A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903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A0D4A" w:rsidRDefault="00A669C7" w:rsidP="00A371B8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Також в експлуатації знаходяться принтери та БФП</w:t>
      </w:r>
      <w:r w:rsidR="0049577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які </w:t>
      </w:r>
      <w:r w:rsidR="00AE2F07">
        <w:rPr>
          <w:rFonts w:ascii="Times New Roman" w:eastAsia="Times New Roman" w:hAnsi="Times New Roman"/>
          <w:sz w:val="28"/>
          <w:szCs w:val="28"/>
          <w:lang w:eastAsia="ru-RU"/>
        </w:rPr>
        <w:t xml:space="preserve">працюють вже більше 5 років і потребують проведення технічного обслуговування, а саме видалення </w:t>
      </w:r>
      <w:proofErr w:type="spellStart"/>
      <w:r w:rsidR="00AE2F07">
        <w:rPr>
          <w:rFonts w:ascii="Times New Roman" w:eastAsia="Times New Roman" w:hAnsi="Times New Roman"/>
          <w:sz w:val="28"/>
          <w:szCs w:val="28"/>
          <w:lang w:eastAsia="ru-RU"/>
        </w:rPr>
        <w:t>тонеру</w:t>
      </w:r>
      <w:proofErr w:type="spellEnd"/>
      <w:r w:rsidR="00AE2F07">
        <w:rPr>
          <w:rFonts w:ascii="Times New Roman" w:eastAsia="Times New Roman" w:hAnsi="Times New Roman"/>
          <w:sz w:val="28"/>
          <w:szCs w:val="28"/>
          <w:lang w:eastAsia="ru-RU"/>
        </w:rPr>
        <w:t xml:space="preserve"> з механічних вузлів</w:t>
      </w:r>
      <w:r w:rsidR="00EA0D4A">
        <w:rPr>
          <w:rFonts w:ascii="Times New Roman" w:eastAsia="Times New Roman" w:hAnsi="Times New Roman"/>
          <w:sz w:val="28"/>
          <w:szCs w:val="28"/>
          <w:lang w:eastAsia="ru-RU"/>
        </w:rPr>
        <w:t>, змащування, заміна роликів та інших вузлів.</w:t>
      </w:r>
    </w:p>
    <w:p w:rsidR="00B35E04" w:rsidRDefault="00B35E04" w:rsidP="00A371B8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="002279E0">
        <w:rPr>
          <w:rFonts w:ascii="Times New Roman" w:eastAsia="Times New Roman" w:hAnsi="Times New Roman"/>
          <w:sz w:val="28"/>
          <w:szCs w:val="28"/>
          <w:lang w:eastAsia="ru-RU"/>
        </w:rPr>
        <w:t xml:space="preserve">копіювальних апаратів необхідно періодично проводити регулювання </w:t>
      </w:r>
      <w:proofErr w:type="spellStart"/>
      <w:r w:rsidR="002279E0">
        <w:rPr>
          <w:rFonts w:ascii="Times New Roman" w:eastAsia="Times New Roman" w:hAnsi="Times New Roman"/>
          <w:sz w:val="28"/>
          <w:szCs w:val="28"/>
          <w:lang w:eastAsia="ru-RU"/>
        </w:rPr>
        <w:t>скануючого</w:t>
      </w:r>
      <w:proofErr w:type="spellEnd"/>
      <w:r w:rsidR="002279E0">
        <w:rPr>
          <w:rFonts w:ascii="Times New Roman" w:eastAsia="Times New Roman" w:hAnsi="Times New Roman"/>
          <w:sz w:val="28"/>
          <w:szCs w:val="28"/>
          <w:lang w:eastAsia="ru-RU"/>
        </w:rPr>
        <w:t xml:space="preserve"> елементу.</w:t>
      </w:r>
    </w:p>
    <w:p w:rsidR="00000AC2" w:rsidRPr="00000AC2" w:rsidRDefault="00940C80" w:rsidP="00A371B8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Головною метою закупівлі є відновлення працездатності та підтримання у належному</w:t>
      </w:r>
      <w:r w:rsidR="00A371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робочому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стані </w:t>
      </w:r>
      <w:r w:rsidR="00990318" w:rsidRPr="009903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принтерів</w:t>
      </w:r>
      <w:r w:rsidR="00A371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990318" w:rsidRPr="009903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багатофункціональних пристроїв та копіювальних апаратів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які експлуатуються у підрозділах УДЦР.</w:t>
      </w:r>
      <w:r w:rsidR="002E68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F1696" w:rsidRDefault="003971BA" w:rsidP="00A371B8">
      <w:pPr>
        <w:pStyle w:val="Default"/>
        <w:jc w:val="both"/>
        <w:rPr>
          <w:b/>
          <w:bCs/>
          <w:sz w:val="28"/>
          <w:szCs w:val="28"/>
        </w:rPr>
      </w:pPr>
      <w:r w:rsidRPr="003971BA">
        <w:rPr>
          <w:b/>
          <w:bCs/>
          <w:sz w:val="28"/>
          <w:szCs w:val="28"/>
        </w:rPr>
        <w:t xml:space="preserve">Очікувана вартість предмета закупівлі: </w:t>
      </w:r>
    </w:p>
    <w:p w:rsidR="00DE1955" w:rsidRPr="00E36372" w:rsidRDefault="007506F5" w:rsidP="00A371B8">
      <w:p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36372">
        <w:rPr>
          <w:rFonts w:ascii="Times New Roman" w:hAnsi="Times New Roman"/>
          <w:sz w:val="28"/>
          <w:szCs w:val="28"/>
          <w:lang w:eastAsia="ru-RU"/>
        </w:rPr>
        <w:t>Очікува</w:t>
      </w:r>
      <w:r w:rsidR="00495778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Pr="00E36372">
        <w:rPr>
          <w:rFonts w:ascii="Times New Roman" w:hAnsi="Times New Roman"/>
          <w:sz w:val="28"/>
          <w:szCs w:val="28"/>
          <w:lang w:eastAsia="ru-RU"/>
        </w:rPr>
        <w:t xml:space="preserve">вартість визначена відповідно до процедур, які зазначені у примірній методиці визначення очікуваної вартості предмета закупівлі, введеної наказом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закупівлі». </w:t>
      </w:r>
      <w:r w:rsidR="00DE1955" w:rsidRPr="00E36372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000AC2" w:rsidRPr="00E36372">
        <w:rPr>
          <w:rFonts w:ascii="Times New Roman" w:hAnsi="Times New Roman"/>
          <w:sz w:val="28"/>
          <w:szCs w:val="28"/>
          <w:lang w:eastAsia="ru-RU"/>
        </w:rPr>
        <w:t xml:space="preserve">підставі аналізу </w:t>
      </w:r>
      <w:r w:rsidR="00495778">
        <w:rPr>
          <w:rFonts w:ascii="Times New Roman" w:hAnsi="Times New Roman"/>
          <w:sz w:val="28"/>
          <w:szCs w:val="28"/>
          <w:lang w:eastAsia="ru-RU"/>
        </w:rPr>
        <w:t>комерційних</w:t>
      </w:r>
      <w:r w:rsidR="00000AC2" w:rsidRPr="00E36372">
        <w:rPr>
          <w:rFonts w:ascii="Times New Roman" w:hAnsi="Times New Roman"/>
          <w:sz w:val="28"/>
          <w:szCs w:val="28"/>
          <w:lang w:eastAsia="ru-RU"/>
        </w:rPr>
        <w:t xml:space="preserve"> пропозицій </w:t>
      </w:r>
      <w:r w:rsidR="00495778">
        <w:rPr>
          <w:rFonts w:ascii="Times New Roman" w:hAnsi="Times New Roman"/>
          <w:sz w:val="28"/>
          <w:szCs w:val="28"/>
          <w:lang w:eastAsia="ru-RU"/>
        </w:rPr>
        <w:t xml:space="preserve">потенційних </w:t>
      </w:r>
      <w:r w:rsidR="00000AC2" w:rsidRPr="00E36372">
        <w:rPr>
          <w:rFonts w:ascii="Times New Roman" w:hAnsi="Times New Roman"/>
          <w:sz w:val="28"/>
          <w:szCs w:val="28"/>
          <w:lang w:eastAsia="ru-RU"/>
        </w:rPr>
        <w:t xml:space="preserve">учасників очікувана </w:t>
      </w:r>
      <w:r w:rsidR="00495778">
        <w:rPr>
          <w:rFonts w:ascii="Times New Roman" w:hAnsi="Times New Roman"/>
          <w:sz w:val="28"/>
          <w:szCs w:val="28"/>
          <w:lang w:eastAsia="ru-RU"/>
        </w:rPr>
        <w:t>вартість становить</w:t>
      </w:r>
      <w:r w:rsidR="00C6338F" w:rsidRPr="00E363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69C7" w:rsidRPr="00A669C7">
        <w:rPr>
          <w:rFonts w:ascii="Times New Roman" w:hAnsi="Times New Roman"/>
          <w:b/>
          <w:sz w:val="28"/>
          <w:szCs w:val="28"/>
          <w:lang w:eastAsia="ru-RU"/>
        </w:rPr>
        <w:t>1 332 8</w:t>
      </w:r>
      <w:r w:rsidR="00A669C7">
        <w:rPr>
          <w:rFonts w:ascii="Times New Roman" w:hAnsi="Times New Roman"/>
          <w:b/>
          <w:sz w:val="28"/>
          <w:szCs w:val="28"/>
          <w:lang w:eastAsia="ru-RU"/>
        </w:rPr>
        <w:t>00,00 гривень</w:t>
      </w:r>
      <w:r w:rsidR="00000AC2" w:rsidRPr="00E3637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00AC2" w:rsidRDefault="00000AC2" w:rsidP="00A371B8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00AC2" w:rsidRPr="00000AC2" w:rsidRDefault="00000AC2" w:rsidP="00A371B8">
      <w:pPr>
        <w:pStyle w:val="a4"/>
        <w:ind w:left="0"/>
        <w:rPr>
          <w:rFonts w:ascii="Times New Roman" w:hAnsi="Times New Roman"/>
          <w:b/>
          <w:sz w:val="28"/>
          <w:szCs w:val="28"/>
        </w:rPr>
      </w:pPr>
      <w:r w:rsidRPr="00000AC2">
        <w:rPr>
          <w:rFonts w:ascii="Times New Roman" w:hAnsi="Times New Roman"/>
          <w:b/>
          <w:sz w:val="28"/>
          <w:szCs w:val="28"/>
        </w:rPr>
        <w:t xml:space="preserve">Директор департаменту ІТ </w:t>
      </w:r>
      <w:r w:rsidRPr="00000AC2">
        <w:rPr>
          <w:rFonts w:ascii="Times New Roman" w:hAnsi="Times New Roman"/>
          <w:b/>
          <w:sz w:val="28"/>
          <w:szCs w:val="28"/>
        </w:rPr>
        <w:tab/>
      </w:r>
      <w:r w:rsidRPr="00000AC2">
        <w:rPr>
          <w:rFonts w:ascii="Times New Roman" w:hAnsi="Times New Roman"/>
          <w:b/>
          <w:sz w:val="28"/>
          <w:szCs w:val="28"/>
        </w:rPr>
        <w:tab/>
      </w:r>
      <w:r w:rsidRPr="00000AC2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000AC2">
        <w:rPr>
          <w:rFonts w:ascii="Times New Roman" w:hAnsi="Times New Roman"/>
          <w:b/>
          <w:sz w:val="28"/>
          <w:szCs w:val="28"/>
        </w:rPr>
        <w:tab/>
      </w:r>
      <w:r w:rsidRPr="00000AC2">
        <w:rPr>
          <w:rFonts w:ascii="Times New Roman" w:hAnsi="Times New Roman"/>
          <w:b/>
          <w:sz w:val="28"/>
          <w:szCs w:val="28"/>
        </w:rPr>
        <w:tab/>
        <w:t>Сергій СИРОВЕЦЬ</w:t>
      </w:r>
    </w:p>
    <w:p w:rsidR="00000AC2" w:rsidRPr="00000AC2" w:rsidRDefault="00000AC2" w:rsidP="00000AC2">
      <w:pPr>
        <w:pStyle w:val="a4"/>
        <w:ind w:firstLine="567"/>
        <w:rPr>
          <w:rFonts w:ascii="Times New Roman" w:hAnsi="Times New Roman"/>
          <w:sz w:val="28"/>
          <w:szCs w:val="28"/>
        </w:rPr>
      </w:pPr>
    </w:p>
    <w:sectPr w:rsidR="00000AC2" w:rsidRPr="00000AC2" w:rsidSect="00990318">
      <w:pgSz w:w="11906" w:h="16838"/>
      <w:pgMar w:top="141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BA"/>
    <w:rsid w:val="00000AC2"/>
    <w:rsid w:val="00017266"/>
    <w:rsid w:val="0009701A"/>
    <w:rsid w:val="001B0993"/>
    <w:rsid w:val="001D7891"/>
    <w:rsid w:val="002279E0"/>
    <w:rsid w:val="002E68EB"/>
    <w:rsid w:val="003971BA"/>
    <w:rsid w:val="003E405A"/>
    <w:rsid w:val="00407290"/>
    <w:rsid w:val="0044671B"/>
    <w:rsid w:val="004716A4"/>
    <w:rsid w:val="00495778"/>
    <w:rsid w:val="00516593"/>
    <w:rsid w:val="00516D84"/>
    <w:rsid w:val="00567137"/>
    <w:rsid w:val="00577ECC"/>
    <w:rsid w:val="00580EB6"/>
    <w:rsid w:val="00581E1F"/>
    <w:rsid w:val="005B70CC"/>
    <w:rsid w:val="006A07FD"/>
    <w:rsid w:val="00722B8B"/>
    <w:rsid w:val="00724532"/>
    <w:rsid w:val="007506F5"/>
    <w:rsid w:val="00774769"/>
    <w:rsid w:val="00863145"/>
    <w:rsid w:val="0092521C"/>
    <w:rsid w:val="00940C80"/>
    <w:rsid w:val="0098455C"/>
    <w:rsid w:val="00990318"/>
    <w:rsid w:val="00994D05"/>
    <w:rsid w:val="009B0197"/>
    <w:rsid w:val="009D40BD"/>
    <w:rsid w:val="009F1696"/>
    <w:rsid w:val="00A371B8"/>
    <w:rsid w:val="00A669C7"/>
    <w:rsid w:val="00AA4347"/>
    <w:rsid w:val="00AE2F07"/>
    <w:rsid w:val="00B35E04"/>
    <w:rsid w:val="00B809C3"/>
    <w:rsid w:val="00C30359"/>
    <w:rsid w:val="00C6338F"/>
    <w:rsid w:val="00D5305B"/>
    <w:rsid w:val="00D81241"/>
    <w:rsid w:val="00DE1955"/>
    <w:rsid w:val="00E36372"/>
    <w:rsid w:val="00E75DB4"/>
    <w:rsid w:val="00E82186"/>
    <w:rsid w:val="00EA0D4A"/>
    <w:rsid w:val="00EA6218"/>
    <w:rsid w:val="00EA6EBE"/>
    <w:rsid w:val="00EB3318"/>
    <w:rsid w:val="00EC62F3"/>
    <w:rsid w:val="00F441A2"/>
    <w:rsid w:val="00F91B06"/>
    <w:rsid w:val="00FC7AD3"/>
    <w:rsid w:val="00FD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AE0F"/>
  <w15:chartTrackingRefBased/>
  <w15:docId w15:val="{14344C54-827D-4036-AB4E-D5F118A1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1BA"/>
    <w:pPr>
      <w:spacing w:after="0" w:line="240" w:lineRule="auto"/>
      <w:ind w:left="382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Абзац списка Знак"/>
    <w:aliases w:val="заголовок 1.1 Знак,название табл/рис Знак"/>
    <w:link w:val="a4"/>
    <w:uiPriority w:val="34"/>
    <w:locked/>
    <w:rsid w:val="00DE1955"/>
  </w:style>
  <w:style w:type="paragraph" w:styleId="a4">
    <w:name w:val="List Paragraph"/>
    <w:aliases w:val="заголовок 1.1,название табл/рис"/>
    <w:basedOn w:val="a"/>
    <w:link w:val="a3"/>
    <w:uiPriority w:val="34"/>
    <w:qFormat/>
    <w:rsid w:val="00DE195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D812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124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1087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Гниденко Олег Николаевич</dc:creator>
  <cp:keywords/>
  <dc:description/>
  <cp:lastModifiedBy>НЕЧАЙ Богдана Володимирівна</cp:lastModifiedBy>
  <cp:revision>10</cp:revision>
  <cp:lastPrinted>2025-11-11T14:38:00Z</cp:lastPrinted>
  <dcterms:created xsi:type="dcterms:W3CDTF">2025-11-10T14:56:00Z</dcterms:created>
  <dcterms:modified xsi:type="dcterms:W3CDTF">2025-11-17T12:14:00Z</dcterms:modified>
</cp:coreProperties>
</file>