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0C4D4A" w:rsidRDefault="000C4D4A" w:rsidP="00180263">
      <w:p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5419" w:rsidRPr="00556B00" w:rsidRDefault="003971BA" w:rsidP="00180263">
      <w:p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6B00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556B00">
        <w:rPr>
          <w:rFonts w:ascii="Times New Roman" w:hAnsi="Times New Roman"/>
          <w:bCs/>
          <w:sz w:val="28"/>
          <w:szCs w:val="28"/>
        </w:rPr>
        <w:t>:</w:t>
      </w:r>
      <w:r w:rsidRPr="00556B0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5B1F" w:rsidRDefault="00C3357E" w:rsidP="002B21D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57E">
        <w:rPr>
          <w:rFonts w:ascii="Times New Roman" w:hAnsi="Times New Roman"/>
          <w:sz w:val="28"/>
          <w:szCs w:val="28"/>
        </w:rPr>
        <w:t>ДК 021:2015 99999999-9</w:t>
      </w:r>
      <w:r>
        <w:rPr>
          <w:rFonts w:ascii="Times New Roman" w:hAnsi="Times New Roman"/>
          <w:sz w:val="28"/>
          <w:szCs w:val="28"/>
        </w:rPr>
        <w:t xml:space="preserve"> </w:t>
      </w:r>
      <w:r w:rsidR="00F0700E">
        <w:rPr>
          <w:rFonts w:ascii="Times New Roman" w:hAnsi="Times New Roman"/>
          <w:sz w:val="28"/>
          <w:szCs w:val="28"/>
        </w:rPr>
        <w:t>Не відображене в інших розділах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57E">
        <w:rPr>
          <w:rFonts w:ascii="Times New Roman" w:hAnsi="Times New Roman"/>
          <w:sz w:val="28"/>
          <w:szCs w:val="28"/>
        </w:rPr>
        <w:t>«</w:t>
      </w:r>
      <w:r w:rsidR="002B21DB">
        <w:rPr>
          <w:rFonts w:ascii="Times New Roman" w:hAnsi="Times New Roman"/>
          <w:sz w:val="28"/>
          <w:szCs w:val="28"/>
        </w:rPr>
        <w:t>Модернізація</w:t>
      </w:r>
      <w:r w:rsidR="00DE5999">
        <w:rPr>
          <w:rFonts w:ascii="Times New Roman" w:hAnsi="Times New Roman"/>
          <w:sz w:val="28"/>
          <w:szCs w:val="28"/>
        </w:rPr>
        <w:t xml:space="preserve"> поста ра</w:t>
      </w:r>
      <w:r w:rsidRPr="00C3357E">
        <w:rPr>
          <w:rFonts w:ascii="Times New Roman" w:hAnsi="Times New Roman"/>
          <w:sz w:val="28"/>
          <w:szCs w:val="28"/>
        </w:rPr>
        <w:t>діомоніторингу РМ-КХ-1/30К»</w:t>
      </w:r>
    </w:p>
    <w:p w:rsidR="00C3357E" w:rsidRPr="00CB64DA" w:rsidRDefault="00C3357E" w:rsidP="002B21DB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07B18" w:rsidRDefault="003971BA" w:rsidP="00805B1F">
      <w:pPr>
        <w:spacing w:line="320" w:lineRule="exact"/>
        <w:ind w:left="426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56B00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 w:rsidRPr="00556B00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507B18" w:rsidRDefault="00507B18" w:rsidP="00805B1F">
      <w:pPr>
        <w:spacing w:line="320" w:lineRule="exact"/>
        <w:ind w:left="426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7B18" w:rsidRPr="00DC3051" w:rsidRDefault="00507B18" w:rsidP="00CA35FC">
      <w:pPr>
        <w:spacing w:line="32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Дана </w:t>
      </w:r>
      <w:r w:rsidR="002B21DB">
        <w:rPr>
          <w:rFonts w:ascii="Times New Roman" w:hAnsi="Times New Roman"/>
          <w:sz w:val="28"/>
          <w:szCs w:val="28"/>
        </w:rPr>
        <w:t>модернізація</w:t>
      </w:r>
      <w:r w:rsidRPr="00DC3051">
        <w:rPr>
          <w:rFonts w:ascii="Times New Roman" w:hAnsi="Times New Roman"/>
          <w:sz w:val="28"/>
          <w:szCs w:val="28"/>
        </w:rPr>
        <w:t xml:space="preserve"> проводиться з метою </w:t>
      </w:r>
      <w:r>
        <w:rPr>
          <w:rFonts w:ascii="Times New Roman" w:hAnsi="Times New Roman"/>
          <w:sz w:val="28"/>
          <w:szCs w:val="28"/>
        </w:rPr>
        <w:t>оновлення морально-заста</w:t>
      </w:r>
      <w:r w:rsidRPr="00DC3051">
        <w:rPr>
          <w:rFonts w:ascii="Times New Roman" w:hAnsi="Times New Roman"/>
          <w:sz w:val="28"/>
          <w:szCs w:val="28"/>
        </w:rPr>
        <w:t xml:space="preserve">рілого обладнання пеленгування на сучасні зразки, розширення функціональних можливостей та покращення </w:t>
      </w:r>
      <w:r w:rsidR="00DE5999">
        <w:rPr>
          <w:rFonts w:ascii="Times New Roman" w:hAnsi="Times New Roman"/>
          <w:sz w:val="28"/>
          <w:szCs w:val="28"/>
        </w:rPr>
        <w:t>технічних характеристик поста ра</w:t>
      </w:r>
      <w:r w:rsidRPr="00DC3051">
        <w:rPr>
          <w:rFonts w:ascii="Times New Roman" w:hAnsi="Times New Roman"/>
          <w:sz w:val="28"/>
          <w:szCs w:val="28"/>
        </w:rPr>
        <w:t>діомоніторингу РМ-КХ-1/30К (надалі – Виріб).</w:t>
      </w:r>
    </w:p>
    <w:p w:rsidR="00805B1F" w:rsidRPr="00C3357E" w:rsidRDefault="00504628" w:rsidP="00CA35FC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72A9">
        <w:rPr>
          <w:rFonts w:ascii="Times New Roman" w:hAnsi="Times New Roman"/>
          <w:sz w:val="28"/>
          <w:szCs w:val="28"/>
        </w:rPr>
        <w:t xml:space="preserve">Модернізації підлягає підсистема пеленгування та автоматизоване робоче місце оператора </w:t>
      </w:r>
      <w:r w:rsidR="00ED3608">
        <w:rPr>
          <w:rFonts w:ascii="Times New Roman" w:hAnsi="Times New Roman"/>
          <w:sz w:val="28"/>
          <w:szCs w:val="28"/>
        </w:rPr>
        <w:t>зі</w:t>
      </w:r>
      <w:r w:rsidRPr="00D572A9">
        <w:rPr>
          <w:rFonts w:ascii="Times New Roman" w:hAnsi="Times New Roman"/>
          <w:sz w:val="28"/>
          <w:szCs w:val="28"/>
        </w:rPr>
        <w:t xml:space="preserve"> складу </w:t>
      </w:r>
      <w:r w:rsidR="00ED1515" w:rsidRPr="00C3357E">
        <w:rPr>
          <w:rFonts w:ascii="Times New Roman" w:hAnsi="Times New Roman"/>
          <w:sz w:val="28"/>
          <w:szCs w:val="28"/>
        </w:rPr>
        <w:t>Виробу</w:t>
      </w:r>
      <w:r w:rsidR="00152A87">
        <w:rPr>
          <w:rFonts w:ascii="Times New Roman" w:hAnsi="Times New Roman"/>
          <w:sz w:val="28"/>
          <w:szCs w:val="28"/>
        </w:rPr>
        <w:t>, а також спеціалізоване програмне забезпечення управління Виробом</w:t>
      </w:r>
      <w:r w:rsidRPr="00C3357E">
        <w:rPr>
          <w:rFonts w:ascii="Times New Roman" w:hAnsi="Times New Roman"/>
          <w:sz w:val="28"/>
          <w:szCs w:val="28"/>
        </w:rPr>
        <w:t xml:space="preserve">. Модернізація проводиться шляхом доукомплектування </w:t>
      </w:r>
      <w:r w:rsidR="00ED1515" w:rsidRPr="00C3357E">
        <w:rPr>
          <w:rFonts w:ascii="Times New Roman" w:hAnsi="Times New Roman"/>
          <w:sz w:val="28"/>
          <w:szCs w:val="28"/>
        </w:rPr>
        <w:t>Виробу</w:t>
      </w:r>
      <w:r w:rsidRPr="00C3357E">
        <w:rPr>
          <w:rFonts w:ascii="Times New Roman" w:hAnsi="Times New Roman"/>
          <w:sz w:val="28"/>
          <w:szCs w:val="28"/>
        </w:rPr>
        <w:t xml:space="preserve"> додатковим обладнанням, а також доопрацюванням обладнання, що знаходиться в експлуатації.</w:t>
      </w:r>
      <w:r w:rsidR="00F5502F" w:rsidRPr="00C3357E">
        <w:rPr>
          <w:rFonts w:ascii="Times New Roman" w:hAnsi="Times New Roman"/>
          <w:sz w:val="28"/>
          <w:szCs w:val="28"/>
        </w:rPr>
        <w:t xml:space="preserve"> </w:t>
      </w:r>
    </w:p>
    <w:p w:rsidR="00504628" w:rsidRPr="00D572A9" w:rsidRDefault="00ED1515" w:rsidP="00CA35FC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57E">
        <w:rPr>
          <w:rFonts w:ascii="Times New Roman" w:hAnsi="Times New Roman"/>
          <w:sz w:val="28"/>
          <w:szCs w:val="28"/>
        </w:rPr>
        <w:t>Виріб</w:t>
      </w:r>
      <w:r w:rsidR="00F5502F" w:rsidRPr="00C3357E">
        <w:rPr>
          <w:rFonts w:ascii="Times New Roman" w:hAnsi="Times New Roman"/>
          <w:sz w:val="28"/>
          <w:szCs w:val="28"/>
        </w:rPr>
        <w:t xml:space="preserve"> після модернізації буде</w:t>
      </w:r>
      <w:r w:rsidR="00504628" w:rsidRPr="00C3357E">
        <w:rPr>
          <w:rFonts w:ascii="Times New Roman" w:hAnsi="Times New Roman"/>
          <w:sz w:val="28"/>
          <w:szCs w:val="28"/>
        </w:rPr>
        <w:t xml:space="preserve"> забезпечувати виявлення, пеленгування і інструментальне оцінювання параметрів </w:t>
      </w:r>
      <w:r w:rsidR="00504628" w:rsidRPr="00D572A9">
        <w:rPr>
          <w:rFonts w:ascii="Times New Roman" w:hAnsi="Times New Roman"/>
          <w:sz w:val="28"/>
          <w:szCs w:val="28"/>
        </w:rPr>
        <w:t>джерел радіовипромінювань (ДРВ) КХ діапазону частот з поверхневим та просторовим (іоносферним) поширенням радіохвиль.</w:t>
      </w:r>
    </w:p>
    <w:p w:rsidR="009F405A" w:rsidRDefault="009F405A" w:rsidP="00814D1C">
      <w:pPr>
        <w:ind w:left="142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F1696" w:rsidRPr="00556B00" w:rsidRDefault="003971BA" w:rsidP="003F72BF">
      <w:pPr>
        <w:pStyle w:val="Default"/>
        <w:tabs>
          <w:tab w:val="left" w:pos="851"/>
        </w:tabs>
        <w:spacing w:before="120" w:after="120"/>
        <w:ind w:firstLine="709"/>
        <w:jc w:val="both"/>
        <w:rPr>
          <w:b/>
          <w:bCs/>
          <w:color w:val="auto"/>
          <w:sz w:val="28"/>
          <w:szCs w:val="28"/>
        </w:rPr>
      </w:pPr>
      <w:r w:rsidRPr="00556B00">
        <w:rPr>
          <w:b/>
          <w:bCs/>
          <w:color w:val="auto"/>
          <w:sz w:val="28"/>
          <w:szCs w:val="28"/>
        </w:rPr>
        <w:t xml:space="preserve">Очікувана вартість предмета закупівлі: </w:t>
      </w:r>
    </w:p>
    <w:p w:rsidR="00EF6E1D" w:rsidRPr="00556B00" w:rsidRDefault="00EF6E1D" w:rsidP="00F97F4E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6B0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556B00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3F0CD8" w:rsidRPr="00CB64DA" w:rsidRDefault="005837A9" w:rsidP="00AF69B0">
      <w:pPr>
        <w:spacing w:line="320" w:lineRule="exac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5B1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B2DCD" w:rsidRPr="00805B1F">
        <w:rPr>
          <w:rFonts w:ascii="Times New Roman" w:hAnsi="Times New Roman"/>
          <w:sz w:val="28"/>
          <w:szCs w:val="28"/>
        </w:rPr>
        <w:t xml:space="preserve">рієнтовна </w:t>
      </w:r>
      <w:r w:rsidR="00851941" w:rsidRPr="00805B1F">
        <w:rPr>
          <w:rFonts w:ascii="Times New Roman" w:hAnsi="Times New Roman"/>
          <w:sz w:val="28"/>
          <w:szCs w:val="28"/>
        </w:rPr>
        <w:t xml:space="preserve">вартість </w:t>
      </w:r>
      <w:r w:rsidR="00DE5999">
        <w:rPr>
          <w:rFonts w:ascii="Times New Roman" w:hAnsi="Times New Roman"/>
          <w:sz w:val="28"/>
          <w:szCs w:val="28"/>
        </w:rPr>
        <w:t>модернізації поста ра</w:t>
      </w:r>
      <w:r w:rsidR="00E2555A" w:rsidRPr="00E2555A">
        <w:rPr>
          <w:rFonts w:ascii="Times New Roman" w:hAnsi="Times New Roman"/>
          <w:sz w:val="28"/>
          <w:szCs w:val="28"/>
        </w:rPr>
        <w:t>діомоніторингу РМ-КХ-1/30К</w:t>
      </w:r>
      <w:r w:rsidR="00E2555A">
        <w:rPr>
          <w:rFonts w:ascii="Times New Roman" w:hAnsi="Times New Roman"/>
          <w:sz w:val="28"/>
          <w:szCs w:val="28"/>
        </w:rPr>
        <w:t>,</w:t>
      </w:r>
      <w:r w:rsidR="000258D4" w:rsidRPr="00805B1F">
        <w:rPr>
          <w:rFonts w:ascii="Times New Roman" w:hAnsi="Times New Roman"/>
          <w:sz w:val="28"/>
          <w:szCs w:val="28"/>
        </w:rPr>
        <w:t xml:space="preserve"> </w:t>
      </w:r>
      <w:r w:rsidR="00DE1955" w:rsidRPr="00CB64DA">
        <w:rPr>
          <w:rFonts w:ascii="Times New Roman" w:hAnsi="Times New Roman"/>
          <w:sz w:val="28"/>
          <w:szCs w:val="28"/>
        </w:rPr>
        <w:t xml:space="preserve">складає </w:t>
      </w:r>
      <w:r w:rsidR="009F3DFB">
        <w:rPr>
          <w:rFonts w:ascii="Times New Roman" w:hAnsi="Times New Roman"/>
          <w:sz w:val="28"/>
          <w:szCs w:val="28"/>
        </w:rPr>
        <w:t>2 млн.01</w:t>
      </w:r>
      <w:r w:rsidR="00152A87" w:rsidRPr="00CB64DA">
        <w:rPr>
          <w:rFonts w:ascii="Times New Roman" w:hAnsi="Times New Roman"/>
          <w:sz w:val="28"/>
          <w:szCs w:val="28"/>
        </w:rPr>
        <w:t>0 тис.</w:t>
      </w:r>
      <w:r w:rsidR="009F3DFB">
        <w:rPr>
          <w:rFonts w:ascii="Times New Roman" w:hAnsi="Times New Roman"/>
          <w:sz w:val="28"/>
          <w:szCs w:val="28"/>
        </w:rPr>
        <w:t xml:space="preserve"> </w:t>
      </w:r>
      <w:r w:rsidR="00152A87" w:rsidRPr="00CB64DA">
        <w:rPr>
          <w:rFonts w:ascii="Times New Roman" w:hAnsi="Times New Roman"/>
          <w:sz w:val="28"/>
          <w:szCs w:val="28"/>
        </w:rPr>
        <w:t>грн</w:t>
      </w:r>
      <w:r w:rsidR="00B97295" w:rsidRPr="00CB64DA">
        <w:rPr>
          <w:rStyle w:val="FontStyle158"/>
          <w:b w:val="0"/>
          <w:color w:val="auto"/>
          <w:sz w:val="28"/>
          <w:szCs w:val="28"/>
          <w:lang w:eastAsia="uk-UA"/>
        </w:rPr>
        <w:t>.</w:t>
      </w:r>
      <w:r w:rsidR="009F3DFB">
        <w:rPr>
          <w:rStyle w:val="FontStyle158"/>
          <w:b w:val="0"/>
          <w:color w:val="auto"/>
          <w:sz w:val="28"/>
          <w:szCs w:val="28"/>
          <w:lang w:eastAsia="uk-UA"/>
        </w:rPr>
        <w:t xml:space="preserve"> 00 коп.</w:t>
      </w:r>
    </w:p>
    <w:p w:rsidR="003F0CD8" w:rsidRPr="009F3DFB" w:rsidRDefault="003F0CD8" w:rsidP="00C22A82">
      <w:pPr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1038D" w:rsidRPr="009F3DFB" w:rsidRDefault="0051038D" w:rsidP="00C22A82">
      <w:pPr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F405A" w:rsidRPr="00CC2536" w:rsidRDefault="009F405A" w:rsidP="009F405A">
      <w:pPr>
        <w:spacing w:before="12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Pr="00CC2536">
        <w:rPr>
          <w:rFonts w:ascii="Times New Roman" w:hAnsi="Times New Roman"/>
          <w:bCs/>
          <w:color w:val="000000" w:themeColor="text1"/>
          <w:sz w:val="28"/>
          <w:szCs w:val="28"/>
        </w:rPr>
        <w:t>иректор ДРЧМ</w:t>
      </w:r>
      <w:r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bookmarkStart w:id="0" w:name="_GoBack"/>
      <w:bookmarkEnd w:id="0"/>
      <w:r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  <w:t>Віталій БОЙКО</w:t>
      </w:r>
    </w:p>
    <w:p w:rsidR="003F0CD8" w:rsidRPr="00CC2536" w:rsidRDefault="003F0CD8" w:rsidP="009F405A">
      <w:pPr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3F0CD8" w:rsidRPr="00CC2536" w:rsidSect="00556B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258D4"/>
    <w:rsid w:val="00040774"/>
    <w:rsid w:val="00065625"/>
    <w:rsid w:val="000738DA"/>
    <w:rsid w:val="00074B9F"/>
    <w:rsid w:val="0008180A"/>
    <w:rsid w:val="000A4FCD"/>
    <w:rsid w:val="000A5051"/>
    <w:rsid w:val="000C4D4A"/>
    <w:rsid w:val="00152A87"/>
    <w:rsid w:val="00172F45"/>
    <w:rsid w:val="00180263"/>
    <w:rsid w:val="0018121D"/>
    <w:rsid w:val="001B0993"/>
    <w:rsid w:val="001C6948"/>
    <w:rsid w:val="001C6F4F"/>
    <w:rsid w:val="001D40CD"/>
    <w:rsid w:val="002255E3"/>
    <w:rsid w:val="002278A6"/>
    <w:rsid w:val="0023465E"/>
    <w:rsid w:val="00272BAE"/>
    <w:rsid w:val="002B21DB"/>
    <w:rsid w:val="002D065B"/>
    <w:rsid w:val="002E0486"/>
    <w:rsid w:val="00363056"/>
    <w:rsid w:val="00377CBD"/>
    <w:rsid w:val="003971BA"/>
    <w:rsid w:val="003B4553"/>
    <w:rsid w:val="003C627A"/>
    <w:rsid w:val="003E257F"/>
    <w:rsid w:val="003E3957"/>
    <w:rsid w:val="003F0CD8"/>
    <w:rsid w:val="003F1FD0"/>
    <w:rsid w:val="003F72BF"/>
    <w:rsid w:val="00407290"/>
    <w:rsid w:val="00415A97"/>
    <w:rsid w:val="004715F8"/>
    <w:rsid w:val="004716A4"/>
    <w:rsid w:val="00480FCD"/>
    <w:rsid w:val="004B2667"/>
    <w:rsid w:val="004C16F0"/>
    <w:rsid w:val="004D1BCC"/>
    <w:rsid w:val="00504628"/>
    <w:rsid w:val="00507B18"/>
    <w:rsid w:val="0051038D"/>
    <w:rsid w:val="00511CD3"/>
    <w:rsid w:val="00516593"/>
    <w:rsid w:val="00516D84"/>
    <w:rsid w:val="005357EF"/>
    <w:rsid w:val="00537EC6"/>
    <w:rsid w:val="00556B00"/>
    <w:rsid w:val="00567137"/>
    <w:rsid w:val="005779D5"/>
    <w:rsid w:val="00577ECC"/>
    <w:rsid w:val="00580EB6"/>
    <w:rsid w:val="005837A9"/>
    <w:rsid w:val="0059099E"/>
    <w:rsid w:val="005B70CC"/>
    <w:rsid w:val="005F7DDF"/>
    <w:rsid w:val="00634171"/>
    <w:rsid w:val="00675741"/>
    <w:rsid w:val="00690CE4"/>
    <w:rsid w:val="006A07FD"/>
    <w:rsid w:val="00722B47"/>
    <w:rsid w:val="00724532"/>
    <w:rsid w:val="00736BA6"/>
    <w:rsid w:val="007506F5"/>
    <w:rsid w:val="00755351"/>
    <w:rsid w:val="00774769"/>
    <w:rsid w:val="00775A88"/>
    <w:rsid w:val="007771C5"/>
    <w:rsid w:val="007F3A16"/>
    <w:rsid w:val="00804B5D"/>
    <w:rsid w:val="00805B1F"/>
    <w:rsid w:val="00805CE5"/>
    <w:rsid w:val="00814D1C"/>
    <w:rsid w:val="008345B8"/>
    <w:rsid w:val="0084735E"/>
    <w:rsid w:val="00851941"/>
    <w:rsid w:val="00863145"/>
    <w:rsid w:val="008A0298"/>
    <w:rsid w:val="008A1FB8"/>
    <w:rsid w:val="008E5419"/>
    <w:rsid w:val="0090523F"/>
    <w:rsid w:val="0092521C"/>
    <w:rsid w:val="0092635A"/>
    <w:rsid w:val="00941617"/>
    <w:rsid w:val="00997990"/>
    <w:rsid w:val="009C2DD1"/>
    <w:rsid w:val="009D40BD"/>
    <w:rsid w:val="009E0FA2"/>
    <w:rsid w:val="009F1696"/>
    <w:rsid w:val="009F3DFB"/>
    <w:rsid w:val="009F405A"/>
    <w:rsid w:val="00A07509"/>
    <w:rsid w:val="00A306D6"/>
    <w:rsid w:val="00A72110"/>
    <w:rsid w:val="00A74C29"/>
    <w:rsid w:val="00A8660A"/>
    <w:rsid w:val="00AA4347"/>
    <w:rsid w:val="00AB2DCD"/>
    <w:rsid w:val="00AC3D74"/>
    <w:rsid w:val="00AF69B0"/>
    <w:rsid w:val="00B2062D"/>
    <w:rsid w:val="00B250A3"/>
    <w:rsid w:val="00B564E9"/>
    <w:rsid w:val="00B61991"/>
    <w:rsid w:val="00B96925"/>
    <w:rsid w:val="00B97295"/>
    <w:rsid w:val="00BC1528"/>
    <w:rsid w:val="00C04098"/>
    <w:rsid w:val="00C048C2"/>
    <w:rsid w:val="00C172A4"/>
    <w:rsid w:val="00C22A82"/>
    <w:rsid w:val="00C30359"/>
    <w:rsid w:val="00C3357E"/>
    <w:rsid w:val="00C40EEB"/>
    <w:rsid w:val="00C445AD"/>
    <w:rsid w:val="00C62113"/>
    <w:rsid w:val="00C65A64"/>
    <w:rsid w:val="00C8202A"/>
    <w:rsid w:val="00CA35FC"/>
    <w:rsid w:val="00CB64DA"/>
    <w:rsid w:val="00CC2536"/>
    <w:rsid w:val="00CE34C2"/>
    <w:rsid w:val="00CE6D6B"/>
    <w:rsid w:val="00D5305B"/>
    <w:rsid w:val="00D64A35"/>
    <w:rsid w:val="00DB23B7"/>
    <w:rsid w:val="00DC2B5F"/>
    <w:rsid w:val="00DD4EB3"/>
    <w:rsid w:val="00DE1955"/>
    <w:rsid w:val="00DE2F9B"/>
    <w:rsid w:val="00DE5999"/>
    <w:rsid w:val="00E11828"/>
    <w:rsid w:val="00E12CEC"/>
    <w:rsid w:val="00E13B9A"/>
    <w:rsid w:val="00E2555A"/>
    <w:rsid w:val="00E31B63"/>
    <w:rsid w:val="00E511EC"/>
    <w:rsid w:val="00E57FAA"/>
    <w:rsid w:val="00E75DB4"/>
    <w:rsid w:val="00E82186"/>
    <w:rsid w:val="00EA0712"/>
    <w:rsid w:val="00EA6218"/>
    <w:rsid w:val="00EA6EBE"/>
    <w:rsid w:val="00EA794F"/>
    <w:rsid w:val="00EB3318"/>
    <w:rsid w:val="00EC62F3"/>
    <w:rsid w:val="00ED1515"/>
    <w:rsid w:val="00ED3608"/>
    <w:rsid w:val="00EE3A87"/>
    <w:rsid w:val="00EF6E1D"/>
    <w:rsid w:val="00F0700E"/>
    <w:rsid w:val="00F441A2"/>
    <w:rsid w:val="00F5502F"/>
    <w:rsid w:val="00F91B06"/>
    <w:rsid w:val="00F97F4E"/>
    <w:rsid w:val="00FA4DC7"/>
    <w:rsid w:val="00FC663D"/>
    <w:rsid w:val="00FC7AD3"/>
    <w:rsid w:val="00FD5094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3672"/>
  <w15:docId w15:val="{D6E7B902-AD49-463A-9EE6-4F171D25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01">
    <w:name w:val="fontstyle01"/>
    <w:rsid w:val="00377CBD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158">
    <w:name w:val="Font Style158"/>
    <w:uiPriority w:val="99"/>
    <w:rsid w:val="0051038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5">
    <w:name w:val="Normal (Web)"/>
    <w:basedOn w:val="a"/>
    <w:link w:val="a6"/>
    <w:uiPriority w:val="99"/>
    <w:unhideWhenUsed/>
    <w:rsid w:val="004B2667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Звичайний (веб) Знак"/>
    <w:link w:val="a5"/>
    <w:uiPriority w:val="99"/>
    <w:rsid w:val="004B266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3357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335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ЗІНЧЕНКО Микола Миколайович</cp:lastModifiedBy>
  <cp:revision>7</cp:revision>
  <cp:lastPrinted>2024-11-11T12:59:00Z</cp:lastPrinted>
  <dcterms:created xsi:type="dcterms:W3CDTF">2024-11-11T13:53:00Z</dcterms:created>
  <dcterms:modified xsi:type="dcterms:W3CDTF">2024-11-27T07:30:00Z</dcterms:modified>
</cp:coreProperties>
</file>