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DD" w:rsidRDefault="005021DD" w:rsidP="008A622D">
      <w:pPr>
        <w:pStyle w:val="Default"/>
        <w:jc w:val="center"/>
        <w:rPr>
          <w:b/>
          <w:bCs/>
          <w:sz w:val="28"/>
          <w:szCs w:val="28"/>
        </w:rPr>
      </w:pPr>
      <w:r>
        <w:rPr>
          <w:rStyle w:val="FontStyle158"/>
          <w:b w:val="0"/>
          <w:sz w:val="26"/>
          <w:szCs w:val="26"/>
        </w:rPr>
        <w:t xml:space="preserve">                                        </w:t>
      </w:r>
      <w:r w:rsidR="00C3599A">
        <w:rPr>
          <w:rStyle w:val="FontStyle158"/>
          <w:b w:val="0"/>
          <w:sz w:val="26"/>
          <w:szCs w:val="26"/>
        </w:rPr>
        <w:t xml:space="preserve">                            </w:t>
      </w:r>
    </w:p>
    <w:p w:rsidR="005021DD" w:rsidRDefault="005021DD" w:rsidP="008A622D">
      <w:pPr>
        <w:pStyle w:val="Default"/>
        <w:jc w:val="center"/>
        <w:rPr>
          <w:b/>
          <w:bCs/>
          <w:sz w:val="28"/>
          <w:szCs w:val="28"/>
        </w:rPr>
      </w:pPr>
    </w:p>
    <w:p w:rsidR="00940C80" w:rsidRPr="008A622D" w:rsidRDefault="003971BA" w:rsidP="008A622D">
      <w:pPr>
        <w:pStyle w:val="Default"/>
        <w:jc w:val="center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>Обґрунтування</w:t>
      </w:r>
    </w:p>
    <w:p w:rsidR="003971BA" w:rsidRPr="008A622D" w:rsidRDefault="003971BA" w:rsidP="008A622D">
      <w:pPr>
        <w:pStyle w:val="Default"/>
        <w:jc w:val="center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>технічних та якісних характеристик, очікуваної вартості</w:t>
      </w:r>
      <w:r w:rsidR="00570D54" w:rsidRPr="008A622D">
        <w:rPr>
          <w:b/>
          <w:bCs/>
          <w:sz w:val="28"/>
          <w:szCs w:val="28"/>
        </w:rPr>
        <w:t xml:space="preserve"> закупівлі</w:t>
      </w:r>
    </w:p>
    <w:p w:rsidR="00940C80" w:rsidRPr="008A622D" w:rsidRDefault="00940C80" w:rsidP="008A622D">
      <w:pPr>
        <w:pStyle w:val="Default"/>
        <w:jc w:val="center"/>
        <w:rPr>
          <w:sz w:val="28"/>
          <w:szCs w:val="28"/>
        </w:rPr>
      </w:pPr>
    </w:p>
    <w:p w:rsidR="008A622D" w:rsidRPr="008A622D" w:rsidRDefault="008A622D" w:rsidP="008A622D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A622D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8A622D">
        <w:rPr>
          <w:rFonts w:ascii="Times New Roman" w:hAnsi="Times New Roman"/>
          <w:sz w:val="28"/>
          <w:szCs w:val="28"/>
          <w:lang w:eastAsia="uk-UA"/>
        </w:rPr>
        <w:t xml:space="preserve">ДК 025:2015 – </w:t>
      </w:r>
      <w:r w:rsidR="00675181" w:rsidRPr="00675181">
        <w:rPr>
          <w:rFonts w:ascii="Times New Roman" w:hAnsi="Times New Roman"/>
          <w:sz w:val="28"/>
          <w:szCs w:val="28"/>
          <w:lang w:eastAsia="uk-UA"/>
        </w:rPr>
        <w:t>79417000-0</w:t>
      </w:r>
      <w:r w:rsidR="00675181">
        <w:rPr>
          <w:rFonts w:ascii="Times New Roman" w:hAnsi="Times New Roman"/>
          <w:sz w:val="28"/>
          <w:szCs w:val="28"/>
          <w:lang w:eastAsia="uk-UA"/>
        </w:rPr>
        <w:t xml:space="preserve"> Консультаційні послуги з питань безпеки</w:t>
      </w:r>
      <w:r w:rsidR="00F7786B" w:rsidRPr="00F778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7B0E" w:rsidRPr="00417B0E">
        <w:rPr>
          <w:rFonts w:ascii="Times New Roman" w:hAnsi="Times New Roman"/>
          <w:sz w:val="28"/>
          <w:szCs w:val="28"/>
          <w:lang w:eastAsia="uk-UA"/>
        </w:rPr>
        <w:t>(</w:t>
      </w:r>
      <w:r w:rsidR="00675181" w:rsidRPr="00675181">
        <w:rPr>
          <w:rFonts w:ascii="Times New Roman" w:hAnsi="Times New Roman"/>
          <w:sz w:val="28"/>
          <w:szCs w:val="28"/>
          <w:lang w:eastAsia="uk-UA"/>
        </w:rPr>
        <w:t xml:space="preserve">Послуги </w:t>
      </w:r>
      <w:r w:rsidR="00675181">
        <w:rPr>
          <w:rFonts w:ascii="Times New Roman" w:hAnsi="Times New Roman"/>
          <w:sz w:val="28"/>
          <w:szCs w:val="28"/>
          <w:lang w:eastAsia="uk-UA"/>
        </w:rPr>
        <w:t>з підготовки СУІБ УДЦР до сертифікації</w:t>
      </w:r>
      <w:r w:rsidR="00B32D33">
        <w:rPr>
          <w:rFonts w:ascii="Times New Roman" w:hAnsi="Times New Roman"/>
          <w:sz w:val="28"/>
          <w:szCs w:val="28"/>
          <w:lang w:eastAsia="uk-UA"/>
        </w:rPr>
        <w:t>)</w:t>
      </w:r>
    </w:p>
    <w:p w:rsidR="008A622D" w:rsidRPr="008A622D" w:rsidRDefault="008A622D" w:rsidP="008A622D">
      <w:pPr>
        <w:pStyle w:val="Default"/>
        <w:jc w:val="both"/>
        <w:rPr>
          <w:b/>
          <w:bCs/>
          <w:sz w:val="28"/>
          <w:szCs w:val="28"/>
        </w:rPr>
      </w:pPr>
    </w:p>
    <w:p w:rsidR="008A622D" w:rsidRPr="008A622D" w:rsidRDefault="008A622D" w:rsidP="008A622D">
      <w:pPr>
        <w:pStyle w:val="Default"/>
        <w:jc w:val="both"/>
        <w:rPr>
          <w:sz w:val="28"/>
          <w:szCs w:val="28"/>
        </w:rPr>
      </w:pPr>
      <w:r w:rsidRPr="008A622D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675181" w:rsidRDefault="00675181" w:rsidP="00675181">
      <w:pPr>
        <w:pStyle w:val="a4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 метою забезпечення функціонування інформаційних систем УДЦР відповідно до вимог законодавства України у сфері захисту інформації в інформаційно-комунікаційних системах та міжнародних вимог, тривають роботи з побудови системи управління інформаційною безпекою УДЦР (далі – СУІБ) відповідно до вимог стандартів серії ISO 27001.</w:t>
      </w:r>
    </w:p>
    <w:p w:rsidR="00675181" w:rsidRDefault="00675181" w:rsidP="00675181">
      <w:pPr>
        <w:pStyle w:val="a4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 моменту початку робіт було проведено 1-5 етапи робіт, результатом якого став діагностичний аудит, інвентаризація інформаційних активів, вироблена та затверджена методологія оцінки ризиків інформаційної безпеки та їх обробки в УДЦР, затверджено Реєстр інформаційних активів УДЦР, проведено оцінку ризиків інформаційної безпеки та підготовлено План обробки зазначених ризиків. Крім того, у 2024 році було затверджено низку документації СУІБ УДЦР та проведено навчання та отримання сертифікатів 2-ма фахівцями ДІТ.</w:t>
      </w:r>
    </w:p>
    <w:p w:rsidR="00675181" w:rsidRDefault="00675181" w:rsidP="00675181">
      <w:pPr>
        <w:pStyle w:val="a4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Наступним етапом є підготовка до сертифікації СУІБ УДЦР відповідно до вимог стандартів серії ISO 27001 та супроводження безпосередньо процесів сертифікації. </w:t>
      </w:r>
    </w:p>
    <w:p w:rsidR="00675181" w:rsidRDefault="00675181" w:rsidP="00675181">
      <w:pPr>
        <w:pStyle w:val="a4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Такі послуги включають в себе: </w:t>
      </w:r>
    </w:p>
    <w:p w:rsidR="00675181" w:rsidRDefault="00675181" w:rsidP="00675181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проведення </w:t>
      </w:r>
      <w:r w:rsidR="00376F57">
        <w:rPr>
          <w:rFonts w:ascii="Times New Roman" w:eastAsia="Times New Roman" w:hAnsi="Times New Roman"/>
          <w:sz w:val="28"/>
          <w:szCs w:val="28"/>
        </w:rPr>
        <w:t xml:space="preserve">комплексної </w:t>
      </w:r>
      <w:r>
        <w:rPr>
          <w:rFonts w:ascii="Times New Roman" w:eastAsia="Times New Roman" w:hAnsi="Times New Roman"/>
          <w:sz w:val="28"/>
          <w:szCs w:val="28"/>
        </w:rPr>
        <w:t>оцінки поточного стану СУІБ</w:t>
      </w:r>
      <w:r w:rsidR="00376F57">
        <w:rPr>
          <w:rFonts w:ascii="Times New Roman" w:eastAsia="Times New Roman" w:hAnsi="Times New Roman"/>
          <w:sz w:val="28"/>
          <w:szCs w:val="28"/>
        </w:rPr>
        <w:t xml:space="preserve"> на відповідність вимогам Стандарту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76F57" w:rsidRDefault="00376F57" w:rsidP="00376F57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76F57">
        <w:rPr>
          <w:rFonts w:ascii="Times New Roman" w:eastAsia="Times New Roman" w:hAnsi="Times New Roman"/>
          <w:sz w:val="28"/>
          <w:szCs w:val="28"/>
        </w:rPr>
        <w:t>діагностика поточного рівня ІБ Замовника згідно вимог NIST CSF 2.0</w:t>
      </w:r>
    </w:p>
    <w:p w:rsidR="00675181" w:rsidRDefault="00675181" w:rsidP="00675181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проведення аналізу інформаційних ризиків;</w:t>
      </w:r>
    </w:p>
    <w:p w:rsidR="00675181" w:rsidRDefault="00675181" w:rsidP="00675181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консультаційний супровід впровадження рекомендацій щодо вдосконалення СУІБ та навчання відповідних працівників;</w:t>
      </w:r>
    </w:p>
    <w:p w:rsidR="00675181" w:rsidRDefault="00675181" w:rsidP="00675181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проведення щорічного внутрішнього аудиту СУІБ;</w:t>
      </w:r>
    </w:p>
    <w:p w:rsidR="00675181" w:rsidRDefault="00675181" w:rsidP="00675181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консультаційний супровід процедури сертифікації.</w:t>
      </w:r>
    </w:p>
    <w:p w:rsidR="00376F57" w:rsidRDefault="00376F57" w:rsidP="00F7786B">
      <w:pPr>
        <w:pStyle w:val="Default"/>
        <w:ind w:firstLine="567"/>
        <w:jc w:val="both"/>
        <w:rPr>
          <w:sz w:val="28"/>
          <w:szCs w:val="28"/>
        </w:rPr>
      </w:pPr>
    </w:p>
    <w:p w:rsidR="008A622D" w:rsidRPr="008A622D" w:rsidRDefault="008A622D" w:rsidP="008A1399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B27CF5" w:rsidRDefault="008A622D" w:rsidP="00B27CF5">
      <w:pPr>
        <w:pStyle w:val="Default"/>
        <w:ind w:firstLine="567"/>
        <w:jc w:val="both"/>
        <w:rPr>
          <w:sz w:val="28"/>
          <w:szCs w:val="28"/>
        </w:rPr>
      </w:pPr>
      <w:r w:rsidRPr="008A622D">
        <w:rPr>
          <w:sz w:val="28"/>
          <w:szCs w:val="28"/>
          <w:lang w:eastAsia="ru-RU"/>
        </w:rPr>
        <w:t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2F17F4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A622D">
        <w:rPr>
          <w:sz w:val="28"/>
          <w:szCs w:val="28"/>
          <w:lang w:eastAsia="ru-RU"/>
        </w:rPr>
        <w:t xml:space="preserve">275 «Про затвердження примірної методики визначення очікуваної вартості предмета закупівлі». </w:t>
      </w:r>
      <w:r w:rsidR="00B27CF5" w:rsidRPr="008A1399">
        <w:rPr>
          <w:sz w:val="28"/>
          <w:szCs w:val="28"/>
        </w:rPr>
        <w:t xml:space="preserve">Відповідно до інформації від постачальників таких послуг, </w:t>
      </w:r>
      <w:r w:rsidR="00675181">
        <w:rPr>
          <w:rFonts w:eastAsia="Times New Roman"/>
          <w:sz w:val="28"/>
          <w:szCs w:val="28"/>
        </w:rPr>
        <w:t>орієнтовна вартість закупівлі таких послуг складає 2 650 000 грн.</w:t>
      </w:r>
    </w:p>
    <w:p w:rsidR="00000AC2" w:rsidRDefault="00000AC2" w:rsidP="008A622D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068C" w:rsidRPr="008A622D" w:rsidRDefault="0097068C" w:rsidP="008A622D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688F" w:rsidRPr="008A622D" w:rsidRDefault="0097068C" w:rsidP="008A622D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36688F" w:rsidRPr="008A622D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8A622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E4BB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E4BB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Сергій СИРОВЕЦЬ</w:t>
      </w:r>
    </w:p>
    <w:p w:rsidR="00533DFC" w:rsidRPr="008A622D" w:rsidRDefault="00533DFC" w:rsidP="008A622D">
      <w:pPr>
        <w:rPr>
          <w:rFonts w:ascii="Times New Roman" w:hAnsi="Times New Roman"/>
          <w:sz w:val="28"/>
          <w:szCs w:val="28"/>
        </w:rPr>
      </w:pPr>
    </w:p>
    <w:sectPr w:rsidR="00533DFC" w:rsidRPr="008A62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7968CE"/>
    <w:multiLevelType w:val="multilevel"/>
    <w:tmpl w:val="601EBD04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FE055A"/>
    <w:multiLevelType w:val="hybridMultilevel"/>
    <w:tmpl w:val="0718A21E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3D602E"/>
    <w:multiLevelType w:val="hybridMultilevel"/>
    <w:tmpl w:val="068EE1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44F9E"/>
    <w:multiLevelType w:val="hybridMultilevel"/>
    <w:tmpl w:val="5F5600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94069"/>
    <w:rsid w:val="000A35BB"/>
    <w:rsid w:val="000B4A85"/>
    <w:rsid w:val="00186E0D"/>
    <w:rsid w:val="001B0993"/>
    <w:rsid w:val="00211240"/>
    <w:rsid w:val="0029614A"/>
    <w:rsid w:val="00297A64"/>
    <w:rsid w:val="002C1797"/>
    <w:rsid w:val="002E47B0"/>
    <w:rsid w:val="002F17F4"/>
    <w:rsid w:val="0036688F"/>
    <w:rsid w:val="00376F57"/>
    <w:rsid w:val="003971BA"/>
    <w:rsid w:val="00407290"/>
    <w:rsid w:val="00417B0E"/>
    <w:rsid w:val="00432498"/>
    <w:rsid w:val="004716A4"/>
    <w:rsid w:val="004A0B41"/>
    <w:rsid w:val="005021DD"/>
    <w:rsid w:val="005119B0"/>
    <w:rsid w:val="00516593"/>
    <w:rsid w:val="00516D84"/>
    <w:rsid w:val="00533DFC"/>
    <w:rsid w:val="00567137"/>
    <w:rsid w:val="00570D54"/>
    <w:rsid w:val="005749A8"/>
    <w:rsid w:val="005767D8"/>
    <w:rsid w:val="00577ECC"/>
    <w:rsid w:val="00580EB6"/>
    <w:rsid w:val="005965BD"/>
    <w:rsid w:val="005B70CC"/>
    <w:rsid w:val="005E4899"/>
    <w:rsid w:val="0061248D"/>
    <w:rsid w:val="0063109C"/>
    <w:rsid w:val="00675181"/>
    <w:rsid w:val="006A07FD"/>
    <w:rsid w:val="006F4E33"/>
    <w:rsid w:val="00724532"/>
    <w:rsid w:val="00734CA4"/>
    <w:rsid w:val="007506F5"/>
    <w:rsid w:val="00774769"/>
    <w:rsid w:val="007D5EC3"/>
    <w:rsid w:val="00832CC1"/>
    <w:rsid w:val="00863145"/>
    <w:rsid w:val="008A1399"/>
    <w:rsid w:val="008A622D"/>
    <w:rsid w:val="008B13F4"/>
    <w:rsid w:val="008C2DE0"/>
    <w:rsid w:val="0092521C"/>
    <w:rsid w:val="00940C80"/>
    <w:rsid w:val="0097068C"/>
    <w:rsid w:val="009B0237"/>
    <w:rsid w:val="009D40BD"/>
    <w:rsid w:val="009E4BB7"/>
    <w:rsid w:val="009F1696"/>
    <w:rsid w:val="00A16AEB"/>
    <w:rsid w:val="00AA4347"/>
    <w:rsid w:val="00AF4E19"/>
    <w:rsid w:val="00B27CF5"/>
    <w:rsid w:val="00B32D33"/>
    <w:rsid w:val="00B95484"/>
    <w:rsid w:val="00BF2211"/>
    <w:rsid w:val="00C16BBB"/>
    <w:rsid w:val="00C26DE0"/>
    <w:rsid w:val="00C30359"/>
    <w:rsid w:val="00C3599A"/>
    <w:rsid w:val="00C6338F"/>
    <w:rsid w:val="00D3228B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06307"/>
    <w:rsid w:val="00F441A2"/>
    <w:rsid w:val="00F7786B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ADC4"/>
  <w15:docId w15:val="{D7A4DBC2-8A26-45D5-8D69-9EBCF492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,Chapter10 Знак,Содержание. 2 уровень Знак,Заголовок_3 Знак,Number Bullets Знак,lp1 Знак,Список уровня 2 Знак,Заголовок 1.1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,Chapter10,Содержание. 2 уровень,Заголовок_3,Number Bullets,lp1,Список уровня 2,Заголовок 1.1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8">
    <w:name w:val="Font Style158"/>
    <w:uiPriority w:val="99"/>
    <w:rsid w:val="005021DD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СТРИЖАК Олена Юріївна</cp:lastModifiedBy>
  <cp:revision>4</cp:revision>
  <cp:lastPrinted>2021-10-13T08:19:00Z</cp:lastPrinted>
  <dcterms:created xsi:type="dcterms:W3CDTF">2025-08-21T08:10:00Z</dcterms:created>
  <dcterms:modified xsi:type="dcterms:W3CDTF">2025-08-21T12:21:00Z</dcterms:modified>
</cp:coreProperties>
</file>