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2" w:rsidRPr="00263BD2" w:rsidRDefault="00FA3102" w:rsidP="00FA3102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FA3102" w:rsidRPr="00263BD2" w:rsidRDefault="00FA3102" w:rsidP="00FA3102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FA3102" w:rsidRPr="00263BD2" w:rsidRDefault="00FA3102" w:rsidP="00FA3102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FA3102" w:rsidRPr="00263BD2" w:rsidRDefault="00FA3102" w:rsidP="00FA3102">
      <w:pPr>
        <w:pStyle w:val="a3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закупівлі:</w:t>
      </w:r>
    </w:p>
    <w:p w:rsidR="00FA3102" w:rsidRPr="00263BD2" w:rsidRDefault="00FA3102" w:rsidP="00FA3102">
      <w:pPr>
        <w:ind w:firstLine="567"/>
        <w:jc w:val="both"/>
        <w:rPr>
          <w:sz w:val="25"/>
          <w:szCs w:val="25"/>
        </w:rPr>
      </w:pPr>
      <w:r w:rsidRPr="00EC4400">
        <w:rPr>
          <w:sz w:val="25"/>
          <w:szCs w:val="25"/>
        </w:rPr>
        <w:t xml:space="preserve">ДК 021:2015-31150000-2 </w:t>
      </w:r>
      <w:proofErr w:type="spellStart"/>
      <w:r w:rsidRPr="00EC4400">
        <w:rPr>
          <w:sz w:val="25"/>
          <w:szCs w:val="25"/>
        </w:rPr>
        <w:t>Баласти</w:t>
      </w:r>
      <w:proofErr w:type="spellEnd"/>
      <w:r w:rsidRPr="00EC4400">
        <w:rPr>
          <w:sz w:val="25"/>
          <w:szCs w:val="25"/>
        </w:rPr>
        <w:t xml:space="preserve"> для розрядних ламп чи трубок (</w:t>
      </w:r>
      <w:proofErr w:type="spellStart"/>
      <w:r w:rsidRPr="00EC4400">
        <w:rPr>
          <w:sz w:val="25"/>
          <w:szCs w:val="25"/>
        </w:rPr>
        <w:t>Пуско</w:t>
      </w:r>
      <w:proofErr w:type="spellEnd"/>
      <w:r w:rsidRPr="00EC4400">
        <w:rPr>
          <w:sz w:val="25"/>
          <w:szCs w:val="25"/>
        </w:rPr>
        <w:t>-зарядний пристрій)</w:t>
      </w:r>
      <w:r w:rsidRPr="00263BD2">
        <w:rPr>
          <w:sz w:val="25"/>
          <w:szCs w:val="25"/>
        </w:rPr>
        <w:t>.</w:t>
      </w:r>
    </w:p>
    <w:p w:rsidR="00FA3102" w:rsidRPr="00263BD2" w:rsidRDefault="00FA3102" w:rsidP="00FA3102">
      <w:pPr>
        <w:jc w:val="both"/>
        <w:rPr>
          <w:sz w:val="25"/>
          <w:szCs w:val="25"/>
        </w:rPr>
      </w:pPr>
    </w:p>
    <w:p w:rsidR="00FA3102" w:rsidRPr="00263BD2" w:rsidRDefault="00FA3102" w:rsidP="00FA3102">
      <w:pPr>
        <w:pStyle w:val="a3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придбанні:</w:t>
      </w:r>
    </w:p>
    <w:p w:rsidR="00FA3102" w:rsidRPr="00263BD2" w:rsidRDefault="00FA3102" w:rsidP="00FA3102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Для забезпечення виробничої необхідності </w:t>
      </w:r>
      <w:r>
        <w:rPr>
          <w:sz w:val="25"/>
          <w:szCs w:val="25"/>
        </w:rPr>
        <w:t>підрозділів</w:t>
      </w:r>
      <w:r w:rsidRPr="00263BD2">
        <w:rPr>
          <w:sz w:val="25"/>
          <w:szCs w:val="25"/>
        </w:rPr>
        <w:t xml:space="preserve"> Підприємства</w:t>
      </w:r>
      <w:r>
        <w:rPr>
          <w:sz w:val="25"/>
          <w:szCs w:val="25"/>
        </w:rPr>
        <w:t>, а саме:</w:t>
      </w:r>
      <w:r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з</w:t>
      </w:r>
      <w:r w:rsidRPr="00EC4400">
        <w:rPr>
          <w:sz w:val="25"/>
          <w:szCs w:val="25"/>
        </w:rPr>
        <w:t>абезпечення заряджання АКБ, які використовується при РЧМ</w:t>
      </w:r>
      <w:r w:rsidRPr="00263BD2">
        <w:rPr>
          <w:sz w:val="25"/>
          <w:szCs w:val="25"/>
        </w:rPr>
        <w:t>.</w:t>
      </w:r>
    </w:p>
    <w:p w:rsidR="00FA3102" w:rsidRPr="00263BD2" w:rsidRDefault="00FA3102" w:rsidP="00FA3102">
      <w:pPr>
        <w:jc w:val="both"/>
        <w:rPr>
          <w:sz w:val="25"/>
          <w:szCs w:val="25"/>
        </w:rPr>
      </w:pPr>
    </w:p>
    <w:p w:rsidR="00FA3102" w:rsidRPr="00263BD2" w:rsidRDefault="00FA3102" w:rsidP="00FA3102">
      <w:pPr>
        <w:pStyle w:val="a3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FA3102" w:rsidRPr="00263BD2" w:rsidRDefault="00FA3102" w:rsidP="00FA3102">
      <w:pPr>
        <w:ind w:firstLine="567"/>
        <w:jc w:val="both"/>
        <w:rPr>
          <w:sz w:val="25"/>
          <w:szCs w:val="25"/>
        </w:rPr>
      </w:pPr>
      <w:proofErr w:type="spellStart"/>
      <w:r w:rsidRPr="00EC4400">
        <w:rPr>
          <w:sz w:val="25"/>
          <w:szCs w:val="25"/>
        </w:rPr>
        <w:t>Пуско</w:t>
      </w:r>
      <w:proofErr w:type="spellEnd"/>
      <w:r w:rsidRPr="00EC4400">
        <w:rPr>
          <w:sz w:val="25"/>
          <w:szCs w:val="25"/>
        </w:rPr>
        <w:t>-зарядний пристрій</w:t>
      </w:r>
      <w:r w:rsidRPr="00263BD2">
        <w:rPr>
          <w:sz w:val="25"/>
          <w:szCs w:val="25"/>
        </w:rPr>
        <w:t xml:space="preserve"> повин</w:t>
      </w:r>
      <w:r>
        <w:rPr>
          <w:sz w:val="25"/>
          <w:szCs w:val="25"/>
        </w:rPr>
        <w:t>ен</w:t>
      </w:r>
      <w:r w:rsidRPr="00263BD2">
        <w:rPr>
          <w:sz w:val="25"/>
          <w:szCs w:val="25"/>
        </w:rPr>
        <w:t xml:space="preserve"> відповідати показникам якості, безпеки, які встановлюються законодавством України.</w:t>
      </w:r>
    </w:p>
    <w:p w:rsidR="00FA3102" w:rsidRPr="00263BD2" w:rsidRDefault="00FA3102" w:rsidP="00FA3102">
      <w:pPr>
        <w:jc w:val="both"/>
        <w:rPr>
          <w:sz w:val="25"/>
          <w:szCs w:val="25"/>
        </w:rPr>
      </w:pPr>
    </w:p>
    <w:p w:rsidR="00FA3102" w:rsidRPr="00263BD2" w:rsidRDefault="00FA3102" w:rsidP="00FA3102">
      <w:pPr>
        <w:pStyle w:val="a3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FA3102" w:rsidRPr="00263BD2" w:rsidRDefault="00FA3102" w:rsidP="00FA3102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>
        <w:rPr>
          <w:sz w:val="25"/>
          <w:szCs w:val="25"/>
        </w:rPr>
        <w:t xml:space="preserve">підрозділами 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FA3102" w:rsidRPr="00263BD2" w:rsidRDefault="00FA3102" w:rsidP="00FA3102">
      <w:pPr>
        <w:jc w:val="both"/>
        <w:rPr>
          <w:sz w:val="25"/>
          <w:szCs w:val="25"/>
        </w:rPr>
      </w:pPr>
    </w:p>
    <w:p w:rsidR="006303F7" w:rsidRDefault="006303F7">
      <w:bookmarkStart w:id="0" w:name="_GoBack"/>
      <w:bookmarkEnd w:id="0"/>
    </w:p>
    <w:sectPr w:rsidR="0063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6"/>
    <w:rsid w:val="00281EF6"/>
    <w:rsid w:val="006303F7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5664B-6F26-4CEA-837D-488742C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2025-02-03T14:30:00Z</dcterms:created>
  <dcterms:modified xsi:type="dcterms:W3CDTF">2025-02-03T14:30:00Z</dcterms:modified>
</cp:coreProperties>
</file>