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B524E1" w:rsidRPr="00B524E1" w:rsidRDefault="003971BA" w:rsidP="00B524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B524E1" w:rsidRPr="00B524E1">
        <w:rPr>
          <w:rFonts w:ascii="Times New Roman" w:eastAsiaTheme="minorHAnsi" w:hAnsi="Times New Roman"/>
          <w:color w:val="000000"/>
          <w:sz w:val="28"/>
          <w:szCs w:val="28"/>
        </w:rPr>
        <w:t>4862 Операційні системи</w:t>
      </w:r>
    </w:p>
    <w:p w:rsidR="003971BA" w:rsidRPr="00786FE1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B524E1" w:rsidRPr="00B524E1">
        <w:rPr>
          <w:rFonts w:ascii="Times New Roman" w:hAnsi="Times New Roman"/>
          <w:sz w:val="28"/>
          <w:szCs w:val="28"/>
        </w:rPr>
        <w:t xml:space="preserve">Закупівля пакетів оновлень програмного забезпечення (ліцензій) виробництва компаній </w:t>
      </w:r>
      <w:proofErr w:type="spellStart"/>
      <w:r w:rsidR="00B524E1" w:rsidRPr="00B524E1">
        <w:rPr>
          <w:rFonts w:ascii="Times New Roman" w:hAnsi="Times New Roman"/>
          <w:sz w:val="28"/>
          <w:szCs w:val="28"/>
        </w:rPr>
        <w:t>VMware</w:t>
      </w:r>
      <w:proofErr w:type="spellEnd"/>
      <w:r w:rsidR="00B524E1" w:rsidRPr="00B52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524E1" w:rsidRPr="00B524E1">
        <w:rPr>
          <w:rFonts w:ascii="Times New Roman" w:hAnsi="Times New Roman"/>
          <w:sz w:val="28"/>
          <w:szCs w:val="28"/>
        </w:rPr>
        <w:t>Quest</w:t>
      </w:r>
      <w:proofErr w:type="spellEnd"/>
      <w:r w:rsidR="00B524E1" w:rsidRPr="00B52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24E1" w:rsidRPr="00B524E1">
        <w:rPr>
          <w:rFonts w:ascii="Times New Roman" w:hAnsi="Times New Roman"/>
          <w:sz w:val="28"/>
          <w:szCs w:val="28"/>
        </w:rPr>
        <w:t>Software</w:t>
      </w:r>
      <w:proofErr w:type="spellEnd"/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E73A3E" w:rsidRPr="00865D05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базі програмного забезпечення виробництва компанії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VMware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гіпервізори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vSphere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додатки для централізованого керування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vCenter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ін.) функціонує інфраструктура віртуалізації основного Центру обробки даних (далі – ЦОД) інформаційно-комунікаційної інфраструктури (далі – ІКІ)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4F7467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резервного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Центру обробки даних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Автоматизованої інформаційної системи “Централізована база даних перенесених номерів” (далі – АІС ЦБД ПН). </w:t>
      </w:r>
    </w:p>
    <w:p w:rsidR="00E73A3E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нфраструктур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віртуалізації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4C194F">
        <w:rPr>
          <w:rFonts w:ascii="Times New Roman" w:eastAsia="Times New Roman" w:hAnsi="Times New Roman" w:cs="Times New Roman"/>
          <w:color w:val="000000"/>
          <w:sz w:val="28"/>
          <w:szCs w:val="28"/>
        </w:rPr>
        <w:t>на базі 42</w:t>
      </w:r>
      <w:r w:rsidR="00A96C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апаратних серверів розгорнуто </w:t>
      </w:r>
      <w:r w:rsidR="00A96CD8" w:rsidRPr="00A96CD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4C194F">
        <w:rPr>
          <w:rFonts w:ascii="Times New Roman" w:eastAsia="Times New Roman" w:hAnsi="Times New Roman" w:cs="Times New Roman"/>
          <w:color w:val="000000"/>
          <w:sz w:val="28"/>
          <w:szCs w:val="28"/>
        </w:rPr>
        <w:t>40 віртуальних серверів додатків та баз даних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забезпечу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функціонування майже 90 відсотків інформаційних систем підприємства. </w:t>
      </w:r>
    </w:p>
    <w:p w:rsidR="00E73A3E" w:rsidRPr="00865D05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4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оніторинг працездатності баз даних інформаційних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використовують СУБД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ORACLE здійснюється з використанням програмного забезпечення виробництва компанії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Quest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Software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73A3E" w:rsidRPr="00865D05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остачання оновлень програмної продукції (ліцензій) згідно із вимогами законодавства України не оподатковується податком на додану вартість.</w:t>
      </w:r>
    </w:p>
    <w:p w:rsidR="00E73A3E" w:rsidRPr="00865D05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разі затримки закупівлі  оновлень для зазначеного програмного забезпечення розробником можуть бути застосовано штрафні санкції.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у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2014 році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безперервне оновлення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програмного забезпечення виробництва компанії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VMware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було відновлено зі сплатою штрафних санкцій. </w:t>
      </w:r>
    </w:p>
    <w:p w:rsidR="00E73A3E" w:rsidRPr="00865D05" w:rsidRDefault="00E73A3E" w:rsidP="00E73A3E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уникнення нарахування штрафних санкцій за несвоєчасне продовження у 2022 році  отримання оновлень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програмного забезпечення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VMware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Quest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Software</w:t>
      </w:r>
      <w:proofErr w:type="spellEnd"/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необхідною є закупівля оновлень </w:t>
      </w:r>
      <w:r w:rsidRPr="00D17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програмного забезпечення наприкінці 2021 року.</w:t>
      </w:r>
    </w:p>
    <w:p w:rsidR="00DE1955" w:rsidRPr="00000AC2" w:rsidRDefault="00E73A3E" w:rsidP="00E73A3E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74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Очікувана вартість закупівлі становить </w:t>
      </w:r>
      <w:r w:rsidRPr="00DE1036">
        <w:rPr>
          <w:rFonts w:ascii="Times New Roman" w:eastAsia="Times New Roman" w:hAnsi="Times New Roman" w:cs="Times New Roman"/>
          <w:color w:val="000000"/>
          <w:sz w:val="28"/>
          <w:szCs w:val="28"/>
        </w:rPr>
        <w:t>3 </w:t>
      </w:r>
      <w:r w:rsidR="00DE1036" w:rsidRPr="00DE103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DE1036">
        <w:rPr>
          <w:rFonts w:ascii="Times New Roman" w:eastAsia="Times New Roman" w:hAnsi="Times New Roman" w:cs="Times New Roman"/>
          <w:color w:val="000000"/>
          <w:sz w:val="28"/>
          <w:szCs w:val="28"/>
        </w:rPr>
        <w:t>00 000,00 грн.</w:t>
      </w:r>
      <w:r w:rsidR="000D0AE4" w:rsidRPr="00D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 w:rsidRPr="00DE1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визначена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D0087E">
        <w:rPr>
          <w:rFonts w:ascii="Times New Roman" w:eastAsia="Times New Roman" w:hAnsi="Times New Roman" w:cs="Times New Roman"/>
          <w:color w:val="000000"/>
          <w:sz w:val="28"/>
          <w:szCs w:val="28"/>
        </w:rPr>
        <w:t>підставі аналізу пропозицій на ринку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 урахуванням комерційних пропозицій</w:t>
      </w:r>
      <w:r w:rsidR="000D0AE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отриманих у 202</w:t>
      </w:r>
      <w:r w:rsidR="006728E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році,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курсу гривні згідно з проектом Держбюджету України </w:t>
      </w:r>
      <w:r w:rsidRPr="00D412D9">
        <w:rPr>
          <w:rFonts w:ascii="Times New Roman" w:eastAsia="Times New Roman" w:hAnsi="Times New Roman" w:cs="Times New Roman"/>
          <w:color w:val="000000"/>
          <w:sz w:val="28"/>
          <w:szCs w:val="28"/>
        </w:rPr>
        <w:t>на 2022 рік.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0C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D0AE4"/>
    <w:rsid w:val="001B0993"/>
    <w:rsid w:val="00234ED1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728E8"/>
    <w:rsid w:val="006A07FD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D40BD"/>
    <w:rsid w:val="009F1696"/>
    <w:rsid w:val="00A45BFB"/>
    <w:rsid w:val="00A94D5B"/>
    <w:rsid w:val="00A96CD8"/>
    <w:rsid w:val="00AA4347"/>
    <w:rsid w:val="00B524E1"/>
    <w:rsid w:val="00B623C1"/>
    <w:rsid w:val="00C30359"/>
    <w:rsid w:val="00C77747"/>
    <w:rsid w:val="00D5305B"/>
    <w:rsid w:val="00D81241"/>
    <w:rsid w:val="00DE1036"/>
    <w:rsid w:val="00DE1955"/>
    <w:rsid w:val="00E73A3E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B7413-4CC1-4483-AD94-7F507394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E73A3E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paragraph" w:styleId="a7">
    <w:name w:val="Title"/>
    <w:basedOn w:val="1"/>
    <w:next w:val="1"/>
    <w:link w:val="a8"/>
    <w:rsid w:val="00E73A3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8">
    <w:name w:val="Заголовок Знак"/>
    <w:basedOn w:val="a0"/>
    <w:link w:val="a7"/>
    <w:rsid w:val="00E73A3E"/>
    <w:rPr>
      <w:rFonts w:ascii="Calibri" w:eastAsia="Calibri" w:hAnsi="Calibri" w:cs="Calibri"/>
      <w:b/>
      <w:sz w:val="72"/>
      <w:szCs w:val="7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17</cp:revision>
  <cp:lastPrinted>2021-09-08T06:10:00Z</cp:lastPrinted>
  <dcterms:created xsi:type="dcterms:W3CDTF">2021-06-02T13:50:00Z</dcterms:created>
  <dcterms:modified xsi:type="dcterms:W3CDTF">2021-12-16T10:45:00Z</dcterms:modified>
</cp:coreProperties>
</file>