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32" w:rsidRPr="00BD208A" w:rsidRDefault="00E56332" w:rsidP="00E5633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56332" w:rsidRPr="00BD208A" w:rsidRDefault="00E56332" w:rsidP="00E5633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415AE" w:rsidRPr="00BD208A" w:rsidRDefault="003415AE" w:rsidP="00E56332">
      <w:pPr>
        <w:ind w:left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56332" w:rsidRPr="00BD208A" w:rsidRDefault="00305658" w:rsidP="00E56332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08A">
        <w:rPr>
          <w:rFonts w:ascii="Times New Roman" w:hAnsi="Times New Roman"/>
          <w:b/>
          <w:bCs/>
          <w:sz w:val="28"/>
          <w:szCs w:val="28"/>
        </w:rPr>
        <w:t>Обґрунтування</w:t>
      </w:r>
    </w:p>
    <w:p w:rsidR="00BA5349" w:rsidRPr="00BD208A" w:rsidRDefault="00305658" w:rsidP="00305658">
      <w:pPr>
        <w:widowControl w:val="0"/>
        <w:spacing w:before="120" w:line="269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BD208A">
        <w:rPr>
          <w:rFonts w:ascii="Times New Roman" w:hAnsi="Times New Roman"/>
          <w:b/>
          <w:sz w:val="28"/>
          <w:szCs w:val="28"/>
        </w:rPr>
        <w:t>Технічних, якісних характеристик та очікуваної вартості</w:t>
      </w:r>
    </w:p>
    <w:p w:rsidR="00305658" w:rsidRPr="00BD208A" w:rsidRDefault="00305658" w:rsidP="00BA5349">
      <w:pPr>
        <w:widowControl w:val="0"/>
        <w:tabs>
          <w:tab w:val="left" w:pos="142"/>
          <w:tab w:val="left" w:pos="851"/>
        </w:tabs>
        <w:spacing w:line="269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03DE" w:rsidRPr="00BD208A" w:rsidRDefault="00305658" w:rsidP="00BA5349">
      <w:pPr>
        <w:widowControl w:val="0"/>
        <w:tabs>
          <w:tab w:val="left" w:pos="142"/>
          <w:tab w:val="left" w:pos="851"/>
        </w:tabs>
        <w:spacing w:line="269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D208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BD208A">
        <w:rPr>
          <w:rFonts w:ascii="Times New Roman" w:hAnsi="Times New Roman"/>
          <w:bCs/>
          <w:sz w:val="28"/>
          <w:szCs w:val="28"/>
        </w:rPr>
        <w:t>ДК 021:2015 4821 Пакети мережевого програмного забезпечення (</w:t>
      </w:r>
      <w:r w:rsidR="00712CCF" w:rsidRPr="00712CCF">
        <w:rPr>
          <w:rFonts w:ascii="Times New Roman" w:hAnsi="Times New Roman"/>
          <w:bCs/>
          <w:sz w:val="28"/>
          <w:szCs w:val="28"/>
        </w:rPr>
        <w:t>Ліцензії програмного забезпечення OmniPage SDK</w:t>
      </w:r>
      <w:r w:rsidR="002B03DE" w:rsidRPr="00BD208A">
        <w:rPr>
          <w:rFonts w:ascii="Times New Roman" w:hAnsi="Times New Roman"/>
          <w:bCs/>
          <w:sz w:val="28"/>
          <w:szCs w:val="28"/>
        </w:rPr>
        <w:t>)</w:t>
      </w:r>
      <w:r w:rsidR="006E0443" w:rsidRPr="00BD208A">
        <w:rPr>
          <w:rFonts w:ascii="Times New Roman" w:hAnsi="Times New Roman"/>
          <w:bCs/>
          <w:sz w:val="28"/>
          <w:szCs w:val="28"/>
        </w:rPr>
        <w:t>.</w:t>
      </w:r>
    </w:p>
    <w:p w:rsidR="00305658" w:rsidRPr="00BD208A" w:rsidRDefault="00305658" w:rsidP="00BD208A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D208A">
        <w:rPr>
          <w:rFonts w:ascii="Times New Roman" w:hAnsi="Times New Roman"/>
          <w:b/>
          <w:bCs/>
          <w:sz w:val="28"/>
          <w:szCs w:val="28"/>
        </w:rPr>
        <w:t>Технічні та якісні характеристики предмета закупівлі:</w:t>
      </w:r>
    </w:p>
    <w:p w:rsidR="002B03DE" w:rsidRPr="00BD208A" w:rsidRDefault="002B03DE" w:rsidP="002B03DE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08A">
        <w:rPr>
          <w:rFonts w:ascii="Times New Roman" w:hAnsi="Times New Roman"/>
          <w:sz w:val="28"/>
          <w:szCs w:val="28"/>
        </w:rPr>
        <w:t>Програмне забезпечення OmniPage SDK використовується в УДЦР для забезпечення автоматизації процесу формування бази даних дозвільних документів радіочастотних присвоєнь з використанням програмного комплексу Системи управління радіочастотним спектром (СУРС).</w:t>
      </w:r>
    </w:p>
    <w:p w:rsidR="00D0279F" w:rsidRPr="00BD208A" w:rsidRDefault="002B03DE" w:rsidP="002B03DE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08A">
        <w:rPr>
          <w:rFonts w:ascii="Times New Roman" w:hAnsi="Times New Roman"/>
          <w:sz w:val="28"/>
          <w:szCs w:val="28"/>
        </w:rPr>
        <w:t>Програмний модуль OmniPage SDK забезпечує розпізнавання та прив’язку в базі даних СУРС файлів скан-копій виданих дозвільних документів.</w:t>
      </w:r>
    </w:p>
    <w:p w:rsidR="00305658" w:rsidRPr="00BD208A" w:rsidRDefault="00305658" w:rsidP="00D0279F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08A">
        <w:rPr>
          <w:rFonts w:ascii="Times New Roman" w:hAnsi="Times New Roman"/>
          <w:b/>
          <w:bCs/>
          <w:sz w:val="28"/>
          <w:szCs w:val="28"/>
        </w:rPr>
        <w:t>Очікувана вартість предмета закупівлі:</w:t>
      </w:r>
    </w:p>
    <w:p w:rsidR="00BA5349" w:rsidRPr="00BD208A" w:rsidRDefault="00BA5349" w:rsidP="00BA5349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08A">
        <w:rPr>
          <w:rFonts w:ascii="Times New Roman" w:hAnsi="Times New Roman"/>
          <w:sz w:val="28"/>
          <w:szCs w:val="28"/>
        </w:rPr>
        <w:t>Очікувана вартість закупівлі послуг була сформована виходячи з аналізу подібних послуг та з урахуванням змін курсу гривні, закладеної до проекту держбюджету України на 202</w:t>
      </w:r>
      <w:r w:rsidR="007D6052">
        <w:rPr>
          <w:rFonts w:ascii="Times New Roman" w:hAnsi="Times New Roman"/>
          <w:sz w:val="28"/>
          <w:szCs w:val="28"/>
        </w:rPr>
        <w:t>3</w:t>
      </w:r>
      <w:r w:rsidRPr="00BD208A">
        <w:rPr>
          <w:rFonts w:ascii="Times New Roman" w:hAnsi="Times New Roman"/>
          <w:sz w:val="28"/>
          <w:szCs w:val="28"/>
        </w:rPr>
        <w:t xml:space="preserve"> рік, становить близько </w:t>
      </w:r>
      <w:r w:rsidR="004071D6">
        <w:rPr>
          <w:rFonts w:ascii="Times New Roman" w:hAnsi="Times New Roman"/>
          <w:sz w:val="28"/>
          <w:szCs w:val="28"/>
          <w:lang w:val="en-US"/>
        </w:rPr>
        <w:t>230</w:t>
      </w:r>
      <w:bookmarkStart w:id="0" w:name="_GoBack"/>
      <w:bookmarkEnd w:id="0"/>
      <w:r w:rsidRPr="00BD208A">
        <w:rPr>
          <w:rFonts w:ascii="Times New Roman" w:hAnsi="Times New Roman"/>
          <w:sz w:val="28"/>
          <w:szCs w:val="28"/>
        </w:rPr>
        <w:t> 000,00 грн.</w:t>
      </w:r>
    </w:p>
    <w:p w:rsidR="0079580C" w:rsidRPr="00BD208A" w:rsidRDefault="0079580C" w:rsidP="00E56332">
      <w:p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305658" w:rsidRPr="00BD208A" w:rsidRDefault="00305658" w:rsidP="00E56332">
      <w:p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56332" w:rsidRPr="00BD208A" w:rsidRDefault="006E0443" w:rsidP="005873D6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D208A">
        <w:rPr>
          <w:rStyle w:val="FontStyle158"/>
          <w:sz w:val="28"/>
          <w:szCs w:val="28"/>
          <w:lang w:eastAsia="uk-UA"/>
        </w:rPr>
        <w:t xml:space="preserve">Директор </w:t>
      </w:r>
      <w:r w:rsidR="00AC79BB">
        <w:rPr>
          <w:rStyle w:val="FontStyle158"/>
          <w:sz w:val="28"/>
          <w:szCs w:val="28"/>
          <w:lang w:eastAsia="uk-UA"/>
        </w:rPr>
        <w:t>Д</w:t>
      </w:r>
      <w:r w:rsidRPr="00BD208A">
        <w:rPr>
          <w:rStyle w:val="FontStyle158"/>
          <w:sz w:val="28"/>
          <w:szCs w:val="28"/>
          <w:lang w:eastAsia="uk-UA"/>
        </w:rPr>
        <w:t xml:space="preserve">епартаменту </w:t>
      </w:r>
      <w:r w:rsidR="005873D6" w:rsidRPr="00BD208A">
        <w:rPr>
          <w:rStyle w:val="FontStyle158"/>
          <w:sz w:val="28"/>
          <w:szCs w:val="28"/>
          <w:lang w:eastAsia="uk-UA"/>
        </w:rPr>
        <w:t xml:space="preserve">ІТ </w:t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Pr="00BD208A">
        <w:rPr>
          <w:rStyle w:val="FontStyle158"/>
          <w:sz w:val="28"/>
          <w:szCs w:val="28"/>
          <w:lang w:eastAsia="uk-UA"/>
        </w:rPr>
        <w:tab/>
        <w:t>Сергій СИРОВЕЦЬ</w:t>
      </w:r>
    </w:p>
    <w:p w:rsidR="00E56332" w:rsidRPr="00BD208A" w:rsidRDefault="00E56332" w:rsidP="006C1ED8">
      <w:pPr>
        <w:widowControl w:val="0"/>
        <w:spacing w:line="268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E56332" w:rsidRPr="00BD20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A4C70"/>
    <w:multiLevelType w:val="hybridMultilevel"/>
    <w:tmpl w:val="6136AD22"/>
    <w:lvl w:ilvl="0" w:tplc="F3CEE11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D8"/>
    <w:rsid w:val="00046AE5"/>
    <w:rsid w:val="000975F3"/>
    <w:rsid w:val="00132F31"/>
    <w:rsid w:val="001B0993"/>
    <w:rsid w:val="002175A3"/>
    <w:rsid w:val="002B03DE"/>
    <w:rsid w:val="003023B6"/>
    <w:rsid w:val="00305658"/>
    <w:rsid w:val="003415AE"/>
    <w:rsid w:val="004071D6"/>
    <w:rsid w:val="00407290"/>
    <w:rsid w:val="00442BE8"/>
    <w:rsid w:val="004716A4"/>
    <w:rsid w:val="00516593"/>
    <w:rsid w:val="00516D84"/>
    <w:rsid w:val="00567137"/>
    <w:rsid w:val="00577CF1"/>
    <w:rsid w:val="00577ECC"/>
    <w:rsid w:val="005873D6"/>
    <w:rsid w:val="005B70CC"/>
    <w:rsid w:val="00616B23"/>
    <w:rsid w:val="006A07FD"/>
    <w:rsid w:val="006B334B"/>
    <w:rsid w:val="006B37B0"/>
    <w:rsid w:val="006C1ED8"/>
    <w:rsid w:val="006E0443"/>
    <w:rsid w:val="00712CCF"/>
    <w:rsid w:val="0072428B"/>
    <w:rsid w:val="00724532"/>
    <w:rsid w:val="0075768D"/>
    <w:rsid w:val="00774769"/>
    <w:rsid w:val="0079580C"/>
    <w:rsid w:val="00796096"/>
    <w:rsid w:val="007B2AD6"/>
    <w:rsid w:val="007D6052"/>
    <w:rsid w:val="00812AAB"/>
    <w:rsid w:val="00863145"/>
    <w:rsid w:val="0092521C"/>
    <w:rsid w:val="009D40BD"/>
    <w:rsid w:val="009D7E22"/>
    <w:rsid w:val="00A83388"/>
    <w:rsid w:val="00AA4347"/>
    <w:rsid w:val="00AC79BB"/>
    <w:rsid w:val="00BA5349"/>
    <w:rsid w:val="00BD208A"/>
    <w:rsid w:val="00C30359"/>
    <w:rsid w:val="00D0279F"/>
    <w:rsid w:val="00D5305B"/>
    <w:rsid w:val="00E5633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D968"/>
  <w15:docId w15:val="{9CFC5782-54CC-47DD-B4E1-A07EFAFA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D8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C1ED8"/>
    <w:rPr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6C1ED8"/>
    <w:pPr>
      <w:ind w:left="720"/>
      <w:contextualSpacing/>
    </w:pPr>
    <w:rPr>
      <w:rFonts w:asciiTheme="minorHAnsi" w:eastAsiaTheme="minorHAnsi" w:hAnsiTheme="minorHAnsi" w:cstheme="minorBidi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9D7E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7E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7E2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7E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7E2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7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E22"/>
    <w:rPr>
      <w:rFonts w:ascii="Tahoma" w:eastAsia="Calibri" w:hAnsi="Tahoma" w:cs="Tahoma"/>
      <w:sz w:val="16"/>
      <w:szCs w:val="16"/>
    </w:rPr>
  </w:style>
  <w:style w:type="character" w:customStyle="1" w:styleId="FontStyle158">
    <w:name w:val="Font Style158"/>
    <w:uiPriority w:val="99"/>
    <w:rsid w:val="005873D6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UCRF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СОБУЦЬКИЙ Геннадій Вікторович</cp:lastModifiedBy>
  <cp:revision>6</cp:revision>
  <cp:lastPrinted>2021-10-05T05:30:00Z</cp:lastPrinted>
  <dcterms:created xsi:type="dcterms:W3CDTF">2022-05-25T05:59:00Z</dcterms:created>
  <dcterms:modified xsi:type="dcterms:W3CDTF">2023-04-10T10:02:00Z</dcterms:modified>
</cp:coreProperties>
</file>