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F403C2" w:rsidRPr="005B06FF" w:rsidRDefault="00F403C2" w:rsidP="00F403C2">
      <w:pPr>
        <w:pStyle w:val="Default"/>
        <w:jc w:val="center"/>
        <w:rPr>
          <w:sz w:val="28"/>
          <w:szCs w:val="28"/>
        </w:rPr>
      </w:pPr>
    </w:p>
    <w:p w:rsidR="00F403C2" w:rsidRDefault="00F403C2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1B121B">
        <w:rPr>
          <w:rFonts w:ascii="Times New Roman" w:hAnsi="Times New Roman"/>
          <w:sz w:val="28"/>
          <w:szCs w:val="28"/>
        </w:rPr>
        <w:t xml:space="preserve">ДК 021:2015 </w:t>
      </w:r>
      <w:r w:rsidR="00303D97" w:rsidRPr="00303D97">
        <w:rPr>
          <w:rFonts w:ascii="Times New Roman" w:hAnsi="Times New Roman"/>
          <w:sz w:val="28"/>
          <w:szCs w:val="28"/>
        </w:rPr>
        <w:t>3854</w:t>
      </w:r>
      <w:r w:rsidR="001B121B" w:rsidRPr="00303D97">
        <w:rPr>
          <w:rFonts w:ascii="Times New Roman" w:hAnsi="Times New Roman"/>
          <w:sz w:val="28"/>
          <w:szCs w:val="28"/>
        </w:rPr>
        <w:t xml:space="preserve"> </w:t>
      </w:r>
      <w:r w:rsidR="00303D97" w:rsidRPr="00303D97">
        <w:rPr>
          <w:rFonts w:ascii="Times New Roman" w:hAnsi="Times New Roman"/>
          <w:sz w:val="28"/>
          <w:szCs w:val="28"/>
          <w:lang w:eastAsia="uk-UA"/>
        </w:rPr>
        <w:t>Закупівля обладнання та програмного забезпечення для забезпечення функціонування підсистеми моніторингу якості електронних комунікаційних послуг мобільного зв’язку УДЦР</w:t>
      </w:r>
    </w:p>
    <w:p w:rsidR="001B121B" w:rsidRPr="005F6C3C" w:rsidRDefault="001B121B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6C3C" w:rsidRDefault="00F403C2" w:rsidP="001B121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Технічні та якісні характеристики предмета закупівлі:</w:t>
      </w:r>
    </w:p>
    <w:p w:rsidR="00F403C2" w:rsidRDefault="005F6C3C" w:rsidP="005F6C3C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На </w:t>
      </w:r>
      <w:r>
        <w:rPr>
          <w:bCs/>
          <w:sz w:val="28"/>
          <w:szCs w:val="28"/>
        </w:rPr>
        <w:t>сьогоднішній день УДЦР закуплено та використовується 5 мобільних та 1 пор</w:t>
      </w:r>
      <w:r w:rsidR="001B121B">
        <w:rPr>
          <w:bCs/>
          <w:sz w:val="28"/>
          <w:szCs w:val="28"/>
        </w:rPr>
        <w:t>тативний випробувальний</w:t>
      </w:r>
      <w:r>
        <w:rPr>
          <w:bCs/>
          <w:sz w:val="28"/>
          <w:szCs w:val="28"/>
        </w:rPr>
        <w:t xml:space="preserve"> комплекс </w:t>
      </w:r>
      <w:r>
        <w:rPr>
          <w:rFonts w:eastAsia="DejaVu Sans"/>
          <w:kern w:val="1"/>
          <w:sz w:val="28"/>
          <w:szCs w:val="28"/>
          <w:lang w:eastAsia="hi-IN" w:bidi="hi-IN"/>
        </w:rPr>
        <w:t>збору значень параметрів/показників якості послуг мобільного зв’язку. В комплект кожного</w:t>
      </w:r>
      <w:r w:rsidR="001B121B">
        <w:rPr>
          <w:rFonts w:eastAsia="DejaVu Sans"/>
          <w:kern w:val="1"/>
          <w:sz w:val="28"/>
          <w:szCs w:val="28"/>
          <w:lang w:eastAsia="hi-IN" w:bidi="hi-IN"/>
        </w:rPr>
        <w:t xml:space="preserve"> з них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 входить 9 терміналів.</w:t>
      </w:r>
      <w:r>
        <w:rPr>
          <w:bCs/>
          <w:sz w:val="28"/>
          <w:szCs w:val="28"/>
        </w:rPr>
        <w:t xml:space="preserve"> Вихід з ладу хоча б одного з терміналів зупиняє роботу всього комплексу.</w:t>
      </w:r>
    </w:p>
    <w:p w:rsidR="00303D97" w:rsidRDefault="009E0297" w:rsidP="005F6C3C">
      <w:pPr>
        <w:pStyle w:val="Default"/>
        <w:ind w:firstLine="567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>
        <w:rPr>
          <w:bCs/>
          <w:sz w:val="28"/>
          <w:szCs w:val="28"/>
        </w:rPr>
        <w:t>Закупівля додаткових терміналів дозволить використовувати їх</w:t>
      </w:r>
      <w:r w:rsidRPr="009E0297">
        <w:rPr>
          <w:bCs/>
          <w:sz w:val="28"/>
          <w:szCs w:val="28"/>
        </w:rPr>
        <w:t xml:space="preserve"> для </w:t>
      </w:r>
      <w:r w:rsidR="00303D97">
        <w:rPr>
          <w:rFonts w:eastAsia="DejaVu Sans"/>
          <w:kern w:val="1"/>
          <w:sz w:val="28"/>
          <w:szCs w:val="28"/>
          <w:lang w:eastAsia="hi-IN" w:bidi="hi-IN"/>
        </w:rPr>
        <w:t>забезпечення швидкої заміни терміналів,</w:t>
      </w:r>
      <w:r w:rsidR="00303D97" w:rsidRPr="007200D7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303D97">
        <w:rPr>
          <w:rFonts w:eastAsia="DejaVu Sans"/>
          <w:kern w:val="1"/>
          <w:sz w:val="28"/>
          <w:szCs w:val="28"/>
          <w:lang w:eastAsia="hi-IN" w:bidi="hi-IN"/>
        </w:rPr>
        <w:t xml:space="preserve">у разі виходу з ладу, для автомобільних випробувальних комплексів, що є частиною підсистеми моніторингу та збору значень параметрів/показників якості послуг мобільного зв’язку. У разі виникнення потреби, </w:t>
      </w:r>
      <w:r w:rsidR="00303D97" w:rsidRPr="003D66B7">
        <w:rPr>
          <w:rFonts w:eastAsia="DejaVu Sans"/>
          <w:kern w:val="1"/>
          <w:sz w:val="28"/>
          <w:szCs w:val="28"/>
          <w:lang w:eastAsia="hi-IN" w:bidi="hi-IN"/>
        </w:rPr>
        <w:t>закуплен</w:t>
      </w:r>
      <w:r w:rsidR="00303D97">
        <w:rPr>
          <w:rFonts w:eastAsia="DejaVu Sans"/>
          <w:kern w:val="1"/>
          <w:sz w:val="28"/>
          <w:szCs w:val="28"/>
          <w:lang w:eastAsia="hi-IN" w:bidi="hi-IN"/>
        </w:rPr>
        <w:t>і термінали можуть бути використані для розширення можливостей автомобільних випробувальних комплексів щодо проведення збору параметрів/показників якості послуг мобільного зв’язку для ще одного оператора мереж мобільного зв’язку.</w:t>
      </w:r>
      <w:r w:rsidR="00303D97" w:rsidRPr="003D66B7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</w:p>
    <w:p w:rsidR="009E0297" w:rsidRPr="00EB4AE4" w:rsidRDefault="00303D97" w:rsidP="005F6C3C">
      <w:pPr>
        <w:pStyle w:val="Default"/>
        <w:ind w:firstLine="567"/>
        <w:jc w:val="both"/>
        <w:rPr>
          <w:b/>
          <w:bCs/>
          <w:color w:val="FF0000"/>
          <w:sz w:val="28"/>
          <w:szCs w:val="28"/>
        </w:rPr>
      </w:pPr>
      <w:r w:rsidRPr="0000607A">
        <w:rPr>
          <w:rFonts w:eastAsia="DejaVu Sans"/>
          <w:kern w:val="1"/>
          <w:sz w:val="28"/>
          <w:szCs w:val="28"/>
          <w:lang w:eastAsia="hi-IN" w:bidi="hi-IN"/>
        </w:rPr>
        <w:t xml:space="preserve">Також метою </w:t>
      </w:r>
      <w:r>
        <w:rPr>
          <w:rFonts w:eastAsia="DejaVu Sans"/>
          <w:kern w:val="1"/>
          <w:sz w:val="28"/>
          <w:szCs w:val="28"/>
          <w:lang w:eastAsia="hi-IN" w:bidi="hi-IN"/>
        </w:rPr>
        <w:t>з</w:t>
      </w:r>
      <w:r w:rsidRPr="0000607A">
        <w:rPr>
          <w:rFonts w:eastAsia="DejaVu Sans"/>
          <w:kern w:val="1"/>
          <w:sz w:val="28"/>
          <w:szCs w:val="28"/>
          <w:lang w:eastAsia="hi-IN" w:bidi="hi-IN"/>
        </w:rPr>
        <w:t>акупівля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 є</w:t>
      </w:r>
      <w:r w:rsidRPr="0000607A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Pr="009E0297">
        <w:rPr>
          <w:bCs/>
          <w:sz w:val="28"/>
          <w:szCs w:val="28"/>
        </w:rPr>
        <w:t>розшир</w:t>
      </w:r>
      <w:r>
        <w:rPr>
          <w:bCs/>
          <w:sz w:val="28"/>
          <w:szCs w:val="28"/>
        </w:rPr>
        <w:t>ення</w:t>
      </w:r>
      <w:r w:rsidRPr="009E0297">
        <w:rPr>
          <w:bCs/>
          <w:sz w:val="28"/>
          <w:szCs w:val="28"/>
        </w:rPr>
        <w:t xml:space="preserve"> можливост</w:t>
      </w:r>
      <w:r>
        <w:rPr>
          <w:bCs/>
          <w:sz w:val="28"/>
          <w:szCs w:val="28"/>
        </w:rPr>
        <w:t>і</w:t>
      </w:r>
      <w:r w:rsidRPr="009E02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автомобільних випробувальних комплексів</w:t>
      </w:r>
      <w:r w:rsidRPr="009E02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щодо </w:t>
      </w:r>
      <w:r w:rsidRPr="002E5471">
        <w:rPr>
          <w:bCs/>
          <w:sz w:val="28"/>
          <w:szCs w:val="28"/>
        </w:rPr>
        <w:t>проведення тестування соціальних мереж</w:t>
      </w:r>
      <w:r>
        <w:rPr>
          <w:bCs/>
          <w:sz w:val="28"/>
          <w:szCs w:val="28"/>
        </w:rPr>
        <w:t xml:space="preserve"> із використання </w:t>
      </w:r>
      <w:r>
        <w:rPr>
          <w:bCs/>
          <w:sz w:val="28"/>
          <w:szCs w:val="28"/>
          <w:lang w:val="en-US"/>
        </w:rPr>
        <w:t>Facebook</w:t>
      </w:r>
      <w:r w:rsidRPr="002E5471">
        <w:rPr>
          <w:bCs/>
          <w:sz w:val="28"/>
          <w:szCs w:val="28"/>
        </w:rPr>
        <w:t xml:space="preserve"> та відео</w:t>
      </w:r>
      <w:r>
        <w:rPr>
          <w:bCs/>
          <w:sz w:val="28"/>
          <w:szCs w:val="28"/>
        </w:rPr>
        <w:t>-сервісів за</w:t>
      </w:r>
      <w:r w:rsidRPr="005B0C02">
        <w:rPr>
          <w:bCs/>
          <w:sz w:val="28"/>
          <w:szCs w:val="28"/>
        </w:rPr>
        <w:t xml:space="preserve"> </w:t>
      </w:r>
      <w:r w:rsidRPr="002E5471">
        <w:rPr>
          <w:bCs/>
          <w:sz w:val="28"/>
          <w:szCs w:val="28"/>
        </w:rPr>
        <w:t xml:space="preserve">допомогою </w:t>
      </w:r>
      <w:proofErr w:type="spellStart"/>
      <w:r w:rsidRPr="002E5471">
        <w:rPr>
          <w:bCs/>
          <w:sz w:val="28"/>
          <w:szCs w:val="28"/>
          <w:lang w:val="en-US"/>
        </w:rPr>
        <w:t>Youtube</w:t>
      </w:r>
      <w:proofErr w:type="spellEnd"/>
      <w:r w:rsidR="00E073F2" w:rsidRPr="002E5471">
        <w:rPr>
          <w:bCs/>
          <w:color w:val="auto"/>
          <w:sz w:val="28"/>
          <w:szCs w:val="28"/>
        </w:rPr>
        <w:t>.</w:t>
      </w:r>
      <w:r w:rsidR="00EB4AE4">
        <w:rPr>
          <w:bCs/>
          <w:sz w:val="28"/>
          <w:szCs w:val="28"/>
        </w:rPr>
        <w:t xml:space="preserve">   </w:t>
      </w:r>
    </w:p>
    <w:p w:rsidR="005F6C3C" w:rsidRPr="005B06FF" w:rsidRDefault="005F6C3C" w:rsidP="005F6C3C">
      <w:pPr>
        <w:pStyle w:val="Default"/>
        <w:jc w:val="both"/>
        <w:rPr>
          <w:sz w:val="28"/>
          <w:szCs w:val="28"/>
        </w:rPr>
      </w:pPr>
    </w:p>
    <w:p w:rsidR="00F403C2" w:rsidRPr="005B06FF" w:rsidRDefault="00F403C2" w:rsidP="00AD12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F403C2" w:rsidRPr="00F62C2E" w:rsidRDefault="00F403C2" w:rsidP="00F403C2">
      <w:pPr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F7717">
        <w:rPr>
          <w:rFonts w:ascii="Times New Roman" w:hAnsi="Times New Roman"/>
          <w:sz w:val="28"/>
          <w:szCs w:val="28"/>
          <w:lang w:eastAsia="ru-RU"/>
        </w:rPr>
        <w:t>Очікува</w:t>
      </w:r>
      <w:r w:rsidR="000E18D8" w:rsidRPr="000F7717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0F7717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пропозицій</w:t>
      </w:r>
      <w:r w:rsidR="00AB442C" w:rsidRPr="000F7717">
        <w:rPr>
          <w:rFonts w:ascii="Times New Roman" w:hAnsi="Times New Roman"/>
          <w:sz w:val="28"/>
          <w:szCs w:val="28"/>
          <w:lang w:eastAsia="ru-RU"/>
        </w:rPr>
        <w:t xml:space="preserve"> потенційних</w:t>
      </w:r>
      <w:r w:rsidRPr="000F7717">
        <w:rPr>
          <w:rFonts w:ascii="Times New Roman" w:hAnsi="Times New Roman"/>
          <w:sz w:val="28"/>
          <w:szCs w:val="28"/>
          <w:lang w:eastAsia="ru-RU"/>
        </w:rPr>
        <w:t xml:space="preserve"> учасників торгів.</w:t>
      </w:r>
    </w:p>
    <w:p w:rsidR="00F403C2" w:rsidRDefault="00F403C2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 xml:space="preserve"> Орієнтовна вартість закупівлі </w:t>
      </w:r>
      <w:r w:rsidR="00AD121C">
        <w:rPr>
          <w:rFonts w:ascii="Times New Roman" w:hAnsi="Times New Roman"/>
          <w:sz w:val="28"/>
          <w:szCs w:val="28"/>
          <w:lang w:eastAsia="ru-RU"/>
        </w:rPr>
        <w:t xml:space="preserve">складає </w:t>
      </w:r>
      <w:r w:rsidR="00AF6603" w:rsidRPr="00AF6603">
        <w:rPr>
          <w:rFonts w:ascii="Times New Roman" w:hAnsi="Times New Roman"/>
          <w:b/>
          <w:sz w:val="28"/>
          <w:szCs w:val="28"/>
          <w:lang w:eastAsia="ru-RU"/>
        </w:rPr>
        <w:t>7 926 000,00</w:t>
      </w:r>
      <w:r w:rsidRPr="00AF66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6C3C">
        <w:rPr>
          <w:rFonts w:ascii="Times New Roman" w:hAnsi="Times New Roman"/>
          <w:b/>
          <w:sz w:val="28"/>
          <w:szCs w:val="28"/>
          <w:lang w:eastAsia="ru-RU"/>
        </w:rPr>
        <w:t>грн</w:t>
      </w:r>
      <w:r w:rsidRPr="005B06FF">
        <w:rPr>
          <w:rFonts w:ascii="Times New Roman" w:hAnsi="Times New Roman"/>
          <w:sz w:val="28"/>
          <w:szCs w:val="28"/>
          <w:lang w:eastAsia="ru-RU"/>
        </w:rPr>
        <w:t>.</w:t>
      </w:r>
    </w:p>
    <w:p w:rsidR="005F6C3C" w:rsidRDefault="005F6C3C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C3C" w:rsidRPr="005B06FF" w:rsidRDefault="005F6C3C" w:rsidP="00F403C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03C2" w:rsidRPr="005B06FF" w:rsidRDefault="00F403C2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3C2" w:rsidRPr="005B06FF" w:rsidRDefault="00F403C2" w:rsidP="000F512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06FF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ІТ </w:t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  <w:t>Сергій СИРОВЕЦЬ</w:t>
      </w:r>
    </w:p>
    <w:p w:rsidR="00D85EBB" w:rsidRPr="005B06FF" w:rsidRDefault="00D85EBB"/>
    <w:sectPr w:rsidR="00D85EBB" w:rsidRPr="005B06FF" w:rsidSect="000F512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ahoma"/>
    <w:charset w:val="00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207AD"/>
    <w:rsid w:val="000E18D8"/>
    <w:rsid w:val="000F512A"/>
    <w:rsid w:val="000F7717"/>
    <w:rsid w:val="00153FEE"/>
    <w:rsid w:val="00175708"/>
    <w:rsid w:val="001B121B"/>
    <w:rsid w:val="002E5471"/>
    <w:rsid w:val="002E5843"/>
    <w:rsid w:val="00303D97"/>
    <w:rsid w:val="00371279"/>
    <w:rsid w:val="003B5415"/>
    <w:rsid w:val="00427AE7"/>
    <w:rsid w:val="00597AF9"/>
    <w:rsid w:val="005B06FF"/>
    <w:rsid w:val="005F6C3C"/>
    <w:rsid w:val="00626763"/>
    <w:rsid w:val="007360DE"/>
    <w:rsid w:val="008058E9"/>
    <w:rsid w:val="00883AE2"/>
    <w:rsid w:val="008C7BEA"/>
    <w:rsid w:val="00953DA2"/>
    <w:rsid w:val="00981165"/>
    <w:rsid w:val="009825D0"/>
    <w:rsid w:val="009B780B"/>
    <w:rsid w:val="009E0297"/>
    <w:rsid w:val="00A5480D"/>
    <w:rsid w:val="00AB442C"/>
    <w:rsid w:val="00AB6156"/>
    <w:rsid w:val="00AD121C"/>
    <w:rsid w:val="00AE7CF1"/>
    <w:rsid w:val="00AF6603"/>
    <w:rsid w:val="00B44265"/>
    <w:rsid w:val="00B665F0"/>
    <w:rsid w:val="00CA086B"/>
    <w:rsid w:val="00CF32DF"/>
    <w:rsid w:val="00D85EBB"/>
    <w:rsid w:val="00E073F2"/>
    <w:rsid w:val="00EB4AE4"/>
    <w:rsid w:val="00F403C2"/>
    <w:rsid w:val="00F55386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character" w:customStyle="1" w:styleId="10">
    <w:name w:val="Основной шрифт абзаца1"/>
    <w:rsid w:val="005F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ТРОЦЬКО Анна Владиславівна</cp:lastModifiedBy>
  <cp:revision>18</cp:revision>
  <dcterms:created xsi:type="dcterms:W3CDTF">2022-10-21T12:19:00Z</dcterms:created>
  <dcterms:modified xsi:type="dcterms:W3CDTF">2022-11-04T09:06:00Z</dcterms:modified>
</cp:coreProperties>
</file>