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BC56" w14:textId="77777777" w:rsidR="00D4378F" w:rsidRDefault="00D4378F" w:rsidP="00D4378F">
      <w:pPr>
        <w:pStyle w:val="Default"/>
        <w:jc w:val="right"/>
        <w:rPr>
          <w:bCs/>
          <w:szCs w:val="28"/>
        </w:rPr>
      </w:pPr>
      <w:r w:rsidRPr="00D4378F">
        <w:rPr>
          <w:bCs/>
          <w:szCs w:val="28"/>
        </w:rPr>
        <w:t>Додаток 3 до Заявки</w:t>
      </w:r>
    </w:p>
    <w:p w14:paraId="1F0B264E" w14:textId="77777777" w:rsidR="00D4378F" w:rsidRDefault="00D4378F" w:rsidP="00B57568">
      <w:pPr>
        <w:pStyle w:val="Default"/>
        <w:ind w:firstLine="1134"/>
        <w:jc w:val="center"/>
        <w:rPr>
          <w:b/>
          <w:bCs/>
          <w:sz w:val="28"/>
          <w:szCs w:val="28"/>
        </w:rPr>
      </w:pPr>
    </w:p>
    <w:p w14:paraId="09C949DE" w14:textId="77777777" w:rsidR="00B57568" w:rsidRPr="00B57568" w:rsidRDefault="003971BA" w:rsidP="00B57568">
      <w:pPr>
        <w:pStyle w:val="Default"/>
        <w:ind w:firstLine="1134"/>
        <w:jc w:val="center"/>
        <w:rPr>
          <w:bCs/>
          <w:sz w:val="28"/>
          <w:szCs w:val="28"/>
        </w:rPr>
      </w:pPr>
      <w:bookmarkStart w:id="0" w:name="OLE_LINK6"/>
      <w:r w:rsidRPr="00CC2536">
        <w:rPr>
          <w:b/>
          <w:bCs/>
          <w:sz w:val="28"/>
          <w:szCs w:val="28"/>
        </w:rPr>
        <w:t>Обґрунтування технічних та якісних характеристик, очікуваної вартості</w:t>
      </w:r>
    </w:p>
    <w:p w14:paraId="0A2380B9" w14:textId="77777777" w:rsidR="00A71067" w:rsidRPr="000A3D3B" w:rsidRDefault="00A71067" w:rsidP="0092635A">
      <w:pPr>
        <w:pStyle w:val="Default"/>
        <w:ind w:firstLine="1134"/>
        <w:jc w:val="center"/>
        <w:rPr>
          <w:sz w:val="26"/>
          <w:szCs w:val="26"/>
        </w:rPr>
      </w:pPr>
    </w:p>
    <w:p w14:paraId="0F0E0018" w14:textId="77777777" w:rsidR="00D05BC7" w:rsidRDefault="003971BA" w:rsidP="0071768D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35A">
        <w:rPr>
          <w:rFonts w:ascii="Times New Roman" w:hAnsi="Times New Roman"/>
          <w:b/>
          <w:bCs/>
          <w:sz w:val="28"/>
          <w:szCs w:val="28"/>
        </w:rPr>
        <w:t>Предмет закупівлі</w:t>
      </w:r>
      <w:r w:rsidRPr="00CC2536">
        <w:rPr>
          <w:rFonts w:ascii="Times New Roman" w:hAnsi="Times New Roman"/>
          <w:bCs/>
          <w:sz w:val="28"/>
          <w:szCs w:val="28"/>
        </w:rPr>
        <w:t>:</w:t>
      </w:r>
      <w:r w:rsidR="0071768D">
        <w:rPr>
          <w:rFonts w:ascii="Times New Roman" w:hAnsi="Times New Roman"/>
          <w:bCs/>
          <w:sz w:val="28"/>
          <w:szCs w:val="28"/>
        </w:rPr>
        <w:t xml:space="preserve"> </w:t>
      </w:r>
      <w:r w:rsidR="009C20EA">
        <w:rPr>
          <w:rFonts w:ascii="Times New Roman" w:hAnsi="Times New Roman"/>
          <w:sz w:val="28"/>
          <w:szCs w:val="28"/>
        </w:rPr>
        <w:t>ДК 021:2015 5033</w:t>
      </w:r>
      <w:r w:rsidR="009C20EA" w:rsidRPr="006D6737">
        <w:rPr>
          <w:rFonts w:ascii="Times New Roman" w:hAnsi="Times New Roman"/>
          <w:sz w:val="28"/>
          <w:szCs w:val="28"/>
        </w:rPr>
        <w:t>0000-7</w:t>
      </w:r>
      <w:r w:rsidR="000961C5">
        <w:rPr>
          <w:rFonts w:ascii="Times New Roman" w:hAnsi="Times New Roman"/>
          <w:sz w:val="28"/>
          <w:szCs w:val="28"/>
        </w:rPr>
        <w:t xml:space="preserve"> </w:t>
      </w:r>
      <w:r w:rsidR="009C20EA" w:rsidRPr="009C20EA">
        <w:rPr>
          <w:rFonts w:ascii="Times New Roman" w:hAnsi="Times New Roman"/>
          <w:sz w:val="28"/>
          <w:szCs w:val="28"/>
        </w:rPr>
        <w:t>Послуги з технічного обслуговування телекомунікаційного</w:t>
      </w:r>
      <w:r w:rsidR="009C20EA">
        <w:rPr>
          <w:rFonts w:ascii="Times New Roman" w:hAnsi="Times New Roman"/>
          <w:sz w:val="28"/>
          <w:szCs w:val="28"/>
        </w:rPr>
        <w:t xml:space="preserve"> обладнання</w:t>
      </w:r>
      <w:r w:rsidR="00DF6D4E" w:rsidRPr="000961C5">
        <w:rPr>
          <w:rFonts w:ascii="Times New Roman" w:hAnsi="Times New Roman"/>
          <w:sz w:val="28"/>
          <w:szCs w:val="28"/>
        </w:rPr>
        <w:t xml:space="preserve"> (</w:t>
      </w:r>
      <w:r w:rsidR="00D35F68" w:rsidRPr="00D35F68">
        <w:rPr>
          <w:rFonts w:ascii="Times New Roman" w:hAnsi="Times New Roman"/>
          <w:sz w:val="28"/>
          <w:szCs w:val="28"/>
        </w:rPr>
        <w:t>Послуга з перенесення МСРК РМ-1300-КХ на нову транспортну базу</w:t>
      </w:r>
      <w:r w:rsidR="00DF6D4E" w:rsidRPr="000961C5">
        <w:rPr>
          <w:rFonts w:ascii="Times New Roman" w:hAnsi="Times New Roman"/>
          <w:sz w:val="28"/>
          <w:szCs w:val="28"/>
        </w:rPr>
        <w:t>)</w:t>
      </w:r>
      <w:r w:rsidR="0049352F" w:rsidRPr="000961C5">
        <w:rPr>
          <w:rFonts w:ascii="Times New Roman" w:hAnsi="Times New Roman"/>
          <w:sz w:val="28"/>
          <w:szCs w:val="28"/>
        </w:rPr>
        <w:t>.</w:t>
      </w:r>
    </w:p>
    <w:p w14:paraId="272645C1" w14:textId="77777777" w:rsidR="00E624F2" w:rsidRDefault="00E624F2" w:rsidP="0050049E">
      <w:pPr>
        <w:spacing w:before="120" w:after="120"/>
        <w:ind w:left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</w:rPr>
        <w:t>Потреба у придбанні</w:t>
      </w:r>
    </w:p>
    <w:p w14:paraId="024EB6F6" w14:textId="77777777" w:rsidR="00ED1FFF" w:rsidRDefault="00ED1FFF" w:rsidP="00ED1FFF">
      <w:pPr>
        <w:widowControl w:val="0"/>
        <w:tabs>
          <w:tab w:val="left" w:pos="851"/>
        </w:tabs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FFF">
        <w:rPr>
          <w:rFonts w:ascii="Times New Roman" w:hAnsi="Times New Roman"/>
          <w:sz w:val="28"/>
          <w:szCs w:val="28"/>
        </w:rPr>
        <w:t xml:space="preserve">Мобільна станція радіоконтролю (далі - МСРК) типу РМ-1300-КХ встановлена на транспортну базу </w:t>
      </w:r>
      <w:proofErr w:type="spellStart"/>
      <w:r w:rsidRPr="00ED1FFF">
        <w:rPr>
          <w:rFonts w:ascii="Times New Roman" w:hAnsi="Times New Roman"/>
          <w:sz w:val="28"/>
          <w:szCs w:val="28"/>
        </w:rPr>
        <w:t>Renault</w:t>
      </w:r>
      <w:proofErr w:type="spellEnd"/>
      <w:r w:rsidRPr="00ED1F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FFF">
        <w:rPr>
          <w:rFonts w:ascii="Times New Roman" w:hAnsi="Times New Roman"/>
          <w:sz w:val="28"/>
          <w:szCs w:val="28"/>
        </w:rPr>
        <w:t>Duster</w:t>
      </w:r>
      <w:proofErr w:type="spellEnd"/>
      <w:r w:rsidRPr="00ED1FFF">
        <w:rPr>
          <w:rFonts w:ascii="Times New Roman" w:hAnsi="Times New Roman"/>
          <w:sz w:val="28"/>
          <w:szCs w:val="28"/>
        </w:rPr>
        <w:t xml:space="preserve"> 2013 року виробництва, яка за 13 років інтенсивної експлуатації вичерпала свій ресурс (пробіг понад 440 тис. кілометрів), внаслідок чого вона потребує значної кількості ремонтів.</w:t>
      </w:r>
    </w:p>
    <w:p w14:paraId="20CDB789" w14:textId="77777777" w:rsidR="00CF6DEC" w:rsidRPr="00A71067" w:rsidRDefault="003971BA" w:rsidP="0050049E">
      <w:pPr>
        <w:widowControl w:val="0"/>
        <w:tabs>
          <w:tab w:val="left" w:pos="851"/>
        </w:tabs>
        <w:spacing w:before="120" w:after="120"/>
        <w:ind w:left="0" w:firstLine="113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C2536">
        <w:rPr>
          <w:rFonts w:ascii="Times New Roman" w:hAnsi="Times New Roman"/>
          <w:b/>
          <w:bCs/>
          <w:sz w:val="28"/>
          <w:szCs w:val="28"/>
        </w:rPr>
        <w:t>Технічні та якісні хар</w:t>
      </w:r>
      <w:r w:rsidR="0071768D">
        <w:rPr>
          <w:rFonts w:ascii="Times New Roman" w:hAnsi="Times New Roman"/>
          <w:b/>
          <w:bCs/>
          <w:sz w:val="28"/>
          <w:szCs w:val="28"/>
        </w:rPr>
        <w:t>актеристики предмета закупівлі</w:t>
      </w:r>
    </w:p>
    <w:p w14:paraId="0F06D725" w14:textId="77777777" w:rsidR="000A3D3B" w:rsidRDefault="000A3D3B" w:rsidP="005C575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На цей час, попри значний термін експлуатації, обладнання РМ-1300-КХ має відмінні технічні характеристики</w:t>
      </w:r>
      <w:r w:rsidR="005C481D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C481D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альтернатив для цього типу МСРК</w:t>
      </w:r>
      <w:r w:rsidR="005C481D">
        <w:rPr>
          <w:rFonts w:ascii="Times New Roman" w:eastAsia="Times New Roman" w:hAnsi="Times New Roman"/>
          <w:sz w:val="28"/>
          <w:szCs w:val="28"/>
          <w:lang w:eastAsia="uk-UA"/>
        </w:rPr>
        <w:t xml:space="preserve"> немає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14785ECA" w14:textId="77777777" w:rsidR="005C575F" w:rsidRPr="005C481D" w:rsidRDefault="005C575F" w:rsidP="005C575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268C">
        <w:rPr>
          <w:rFonts w:ascii="Times New Roman" w:hAnsi="Times New Roman"/>
          <w:sz w:val="28"/>
          <w:szCs w:val="28"/>
        </w:rPr>
        <w:t>МСРК</w:t>
      </w:r>
      <w:r w:rsidR="002C268C" w:rsidRPr="002C268C">
        <w:rPr>
          <w:rFonts w:ascii="Times New Roman" w:hAnsi="Times New Roman"/>
          <w:sz w:val="28"/>
          <w:szCs w:val="28"/>
        </w:rPr>
        <w:t xml:space="preserve"> </w:t>
      </w:r>
      <w:r w:rsidR="002C268C">
        <w:rPr>
          <w:rFonts w:ascii="Times New Roman" w:hAnsi="Times New Roman"/>
          <w:sz w:val="28"/>
          <w:szCs w:val="28"/>
        </w:rPr>
        <w:t>РМ-1300-</w:t>
      </w:r>
      <w:r w:rsidR="002C268C" w:rsidRPr="005C481D">
        <w:rPr>
          <w:rFonts w:ascii="Times New Roman" w:hAnsi="Times New Roman"/>
          <w:sz w:val="28"/>
          <w:szCs w:val="28"/>
        </w:rPr>
        <w:t>КХ</w:t>
      </w:r>
      <w:r w:rsidR="00A930FF" w:rsidRPr="005C481D">
        <w:rPr>
          <w:rFonts w:ascii="Times New Roman" w:hAnsi="Times New Roman"/>
          <w:sz w:val="28"/>
          <w:szCs w:val="28"/>
        </w:rPr>
        <w:t xml:space="preserve"> застосовується для</w:t>
      </w:r>
      <w:r w:rsidRPr="005C481D">
        <w:rPr>
          <w:rFonts w:ascii="Times New Roman" w:hAnsi="Times New Roman"/>
          <w:sz w:val="28"/>
          <w:szCs w:val="28"/>
        </w:rPr>
        <w:t xml:space="preserve"> здійснення пошуку джерел радіовипромінюван</w:t>
      </w:r>
      <w:r w:rsidR="00A930FF" w:rsidRPr="005C481D">
        <w:rPr>
          <w:rFonts w:ascii="Times New Roman" w:hAnsi="Times New Roman"/>
          <w:sz w:val="28"/>
          <w:szCs w:val="28"/>
        </w:rPr>
        <w:t xml:space="preserve">ь </w:t>
      </w:r>
      <w:r w:rsidR="005C481D" w:rsidRPr="005C481D">
        <w:rPr>
          <w:rFonts w:ascii="Times New Roman" w:hAnsi="Times New Roman"/>
          <w:sz w:val="28"/>
          <w:szCs w:val="28"/>
        </w:rPr>
        <w:t>у</w:t>
      </w:r>
      <w:r w:rsidR="00A930FF" w:rsidRPr="005C481D">
        <w:rPr>
          <w:rFonts w:ascii="Times New Roman" w:hAnsi="Times New Roman"/>
          <w:sz w:val="28"/>
          <w:szCs w:val="28"/>
        </w:rPr>
        <w:t xml:space="preserve"> діапазоні радіочастот від 1 МГц до 30 МГц</w:t>
      </w:r>
      <w:r w:rsidRPr="005C481D">
        <w:rPr>
          <w:rFonts w:ascii="Times New Roman" w:hAnsi="Times New Roman"/>
          <w:sz w:val="28"/>
          <w:szCs w:val="28"/>
        </w:rPr>
        <w:t>,</w:t>
      </w:r>
      <w:r w:rsidR="00A930FF" w:rsidRPr="005C481D">
        <w:rPr>
          <w:rFonts w:ascii="Times New Roman" w:hAnsi="Times New Roman"/>
          <w:sz w:val="28"/>
          <w:szCs w:val="28"/>
        </w:rPr>
        <w:t xml:space="preserve"> їх інструментального оцінювання в автоматизованому режимі, візуальн</w:t>
      </w:r>
      <w:r w:rsidR="005C481D" w:rsidRPr="005C481D">
        <w:rPr>
          <w:rFonts w:ascii="Times New Roman" w:hAnsi="Times New Roman"/>
          <w:sz w:val="28"/>
          <w:szCs w:val="28"/>
        </w:rPr>
        <w:t>ого</w:t>
      </w:r>
      <w:r w:rsidR="00A930FF" w:rsidRPr="005C481D">
        <w:rPr>
          <w:rFonts w:ascii="Times New Roman" w:hAnsi="Times New Roman"/>
          <w:sz w:val="28"/>
          <w:szCs w:val="28"/>
        </w:rPr>
        <w:t xml:space="preserve"> відображення виявлених </w:t>
      </w:r>
      <w:proofErr w:type="spellStart"/>
      <w:r w:rsidR="00A930FF" w:rsidRPr="005C481D">
        <w:rPr>
          <w:rFonts w:ascii="Times New Roman" w:hAnsi="Times New Roman"/>
          <w:sz w:val="28"/>
          <w:szCs w:val="28"/>
        </w:rPr>
        <w:t>випромінювань</w:t>
      </w:r>
      <w:proofErr w:type="spellEnd"/>
      <w:r w:rsidR="00A930FF" w:rsidRPr="005C481D">
        <w:rPr>
          <w:rFonts w:ascii="Times New Roman" w:hAnsi="Times New Roman"/>
          <w:sz w:val="28"/>
          <w:szCs w:val="28"/>
        </w:rPr>
        <w:t xml:space="preserve"> на частотній панорамі та </w:t>
      </w:r>
      <w:r w:rsidRPr="005C481D">
        <w:rPr>
          <w:rFonts w:ascii="Times New Roman" w:hAnsi="Times New Roman"/>
          <w:sz w:val="28"/>
          <w:szCs w:val="28"/>
        </w:rPr>
        <w:t>відображення</w:t>
      </w:r>
      <w:r w:rsidR="00A930FF" w:rsidRPr="005C481D">
        <w:rPr>
          <w:rFonts w:ascii="Times New Roman" w:hAnsi="Times New Roman"/>
          <w:sz w:val="28"/>
          <w:szCs w:val="28"/>
        </w:rPr>
        <w:t xml:space="preserve"> радіообладнання</w:t>
      </w:r>
      <w:r w:rsidRPr="005C481D">
        <w:rPr>
          <w:rFonts w:ascii="Times New Roman" w:hAnsi="Times New Roman"/>
          <w:sz w:val="28"/>
          <w:szCs w:val="28"/>
        </w:rPr>
        <w:t xml:space="preserve"> на електронній мапі місцевості</w:t>
      </w:r>
      <w:r w:rsidR="007D4B3F">
        <w:rPr>
          <w:rFonts w:ascii="Times New Roman" w:hAnsi="Times New Roman"/>
          <w:sz w:val="28"/>
          <w:szCs w:val="28"/>
        </w:rPr>
        <w:t>. К</w:t>
      </w:r>
      <w:r w:rsidR="00B32767" w:rsidRPr="005C481D">
        <w:rPr>
          <w:rFonts w:ascii="Times New Roman" w:hAnsi="Times New Roman"/>
          <w:sz w:val="28"/>
          <w:szCs w:val="28"/>
        </w:rPr>
        <w:t>рім того</w:t>
      </w:r>
      <w:r w:rsidR="005C481D" w:rsidRPr="005C481D">
        <w:rPr>
          <w:rFonts w:ascii="Times New Roman" w:hAnsi="Times New Roman"/>
          <w:sz w:val="28"/>
          <w:szCs w:val="28"/>
        </w:rPr>
        <w:t>, вона</w:t>
      </w:r>
      <w:r w:rsidR="00B32767" w:rsidRPr="005C481D">
        <w:rPr>
          <w:rFonts w:ascii="Times New Roman" w:hAnsi="Times New Roman"/>
          <w:sz w:val="28"/>
          <w:szCs w:val="28"/>
        </w:rPr>
        <w:t xml:space="preserve"> дозволяє проводити пеленгування</w:t>
      </w:r>
      <w:r w:rsidR="000A3D3B" w:rsidRPr="005C481D">
        <w:rPr>
          <w:rFonts w:ascii="Times New Roman" w:hAnsi="Times New Roman"/>
          <w:sz w:val="28"/>
          <w:szCs w:val="28"/>
        </w:rPr>
        <w:t xml:space="preserve"> джерел радіовипромінювань</w:t>
      </w:r>
      <w:r w:rsidR="00B32767" w:rsidRPr="005C481D">
        <w:rPr>
          <w:rFonts w:ascii="Times New Roman" w:hAnsi="Times New Roman"/>
          <w:sz w:val="28"/>
          <w:szCs w:val="28"/>
        </w:rPr>
        <w:t xml:space="preserve"> у вищезазначеному діапазоні радіочастот</w:t>
      </w:r>
      <w:r w:rsidRPr="005C481D">
        <w:rPr>
          <w:rFonts w:ascii="Times New Roman" w:hAnsi="Times New Roman"/>
          <w:sz w:val="28"/>
          <w:szCs w:val="28"/>
        </w:rPr>
        <w:t>.</w:t>
      </w:r>
    </w:p>
    <w:p w14:paraId="68D935A2" w14:textId="77777777" w:rsidR="000A3D3B" w:rsidRPr="005C481D" w:rsidRDefault="005C481D" w:rsidP="000A3D3B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481D">
        <w:rPr>
          <w:rFonts w:ascii="Times New Roman" w:hAnsi="Times New Roman"/>
          <w:sz w:val="28"/>
          <w:szCs w:val="28"/>
        </w:rPr>
        <w:t>Значний</w:t>
      </w:r>
      <w:r w:rsidR="000A3D3B" w:rsidRPr="005C481D">
        <w:rPr>
          <w:rFonts w:ascii="Times New Roman" w:hAnsi="Times New Roman"/>
          <w:sz w:val="28"/>
          <w:szCs w:val="28"/>
        </w:rPr>
        <w:t xml:space="preserve"> знос та незадовільний стан транспортної бази критичн</w:t>
      </w:r>
      <w:r w:rsidRPr="005C481D">
        <w:rPr>
          <w:rFonts w:ascii="Times New Roman" w:hAnsi="Times New Roman"/>
          <w:sz w:val="28"/>
          <w:szCs w:val="28"/>
        </w:rPr>
        <w:t>о</w:t>
      </w:r>
      <w:r w:rsidR="000A3D3B" w:rsidRPr="005C481D">
        <w:rPr>
          <w:rFonts w:ascii="Times New Roman" w:hAnsi="Times New Roman"/>
          <w:sz w:val="28"/>
          <w:szCs w:val="28"/>
        </w:rPr>
        <w:t xml:space="preserve"> вплив</w:t>
      </w:r>
      <w:r w:rsidRPr="005C481D">
        <w:rPr>
          <w:rFonts w:ascii="Times New Roman" w:hAnsi="Times New Roman"/>
          <w:sz w:val="28"/>
          <w:szCs w:val="28"/>
        </w:rPr>
        <w:t>ають</w:t>
      </w:r>
      <w:r w:rsidR="000A3D3B" w:rsidRPr="005C481D">
        <w:rPr>
          <w:rFonts w:ascii="Times New Roman" w:hAnsi="Times New Roman"/>
          <w:sz w:val="28"/>
          <w:szCs w:val="28"/>
        </w:rPr>
        <w:t xml:space="preserve"> на вчасне виконання завдань із радіочастотного моніторингу, оперативних завдань та виявлення джерел </w:t>
      </w:r>
      <w:proofErr w:type="spellStart"/>
      <w:r w:rsidR="000A3D3B" w:rsidRPr="005C481D">
        <w:rPr>
          <w:rFonts w:ascii="Times New Roman" w:hAnsi="Times New Roman"/>
          <w:sz w:val="28"/>
          <w:szCs w:val="28"/>
        </w:rPr>
        <w:t>радіозавад</w:t>
      </w:r>
      <w:proofErr w:type="spellEnd"/>
      <w:r w:rsidR="000A3D3B" w:rsidRPr="005C481D">
        <w:rPr>
          <w:rFonts w:ascii="Times New Roman" w:hAnsi="Times New Roman"/>
          <w:sz w:val="28"/>
          <w:szCs w:val="28"/>
        </w:rPr>
        <w:t xml:space="preserve"> із застосуванням цієї МСРК.</w:t>
      </w:r>
    </w:p>
    <w:p w14:paraId="6FEB8847" w14:textId="77777777" w:rsidR="00365876" w:rsidRPr="005C481D" w:rsidRDefault="004A0ABF" w:rsidP="00365876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481D">
        <w:rPr>
          <w:rFonts w:ascii="Times New Roman" w:eastAsia="Times New Roman" w:hAnsi="Times New Roman"/>
          <w:sz w:val="28"/>
          <w:szCs w:val="28"/>
        </w:rPr>
        <w:t xml:space="preserve">З метою </w:t>
      </w:r>
      <w:r w:rsidRPr="005C481D">
        <w:rPr>
          <w:rFonts w:ascii="Times New Roman" w:hAnsi="Times New Roman"/>
          <w:sz w:val="28"/>
          <w:szCs w:val="28"/>
        </w:rPr>
        <w:t xml:space="preserve">подовження терміну експлуатації </w:t>
      </w:r>
      <w:r w:rsidR="00B32767" w:rsidRPr="005C481D">
        <w:rPr>
          <w:rFonts w:ascii="Times New Roman" w:hAnsi="Times New Roman"/>
          <w:sz w:val="28"/>
          <w:szCs w:val="28"/>
        </w:rPr>
        <w:t>МСРК</w:t>
      </w:r>
      <w:r w:rsidRPr="005C481D">
        <w:rPr>
          <w:rFonts w:ascii="Times New Roman" w:eastAsia="Times New Roman" w:hAnsi="Times New Roman"/>
          <w:sz w:val="28"/>
          <w:szCs w:val="28"/>
          <w:lang w:eastAsia="uk-UA"/>
        </w:rPr>
        <w:t xml:space="preserve"> проводиться закупівля</w:t>
      </w:r>
      <w:r w:rsidRPr="005C481D">
        <w:rPr>
          <w:rFonts w:ascii="Times New Roman" w:eastAsia="Times New Roman" w:hAnsi="Times New Roman"/>
          <w:sz w:val="28"/>
          <w:szCs w:val="28"/>
        </w:rPr>
        <w:t xml:space="preserve"> </w:t>
      </w:r>
      <w:r w:rsidR="005C481D" w:rsidRPr="005C481D">
        <w:rPr>
          <w:rFonts w:ascii="Times New Roman" w:hAnsi="Times New Roman"/>
          <w:sz w:val="28"/>
          <w:szCs w:val="28"/>
        </w:rPr>
        <w:t>п</w:t>
      </w:r>
      <w:r w:rsidR="00D35F68" w:rsidRPr="005C481D">
        <w:rPr>
          <w:rFonts w:ascii="Times New Roman" w:hAnsi="Times New Roman"/>
          <w:sz w:val="28"/>
          <w:szCs w:val="28"/>
        </w:rPr>
        <w:t>ослуги з перенесення МСРК РМ-1300-КХ на нову транспортну базу</w:t>
      </w:r>
      <w:r w:rsidRPr="005C481D">
        <w:rPr>
          <w:rFonts w:ascii="Times New Roman" w:hAnsi="Times New Roman"/>
          <w:sz w:val="28"/>
          <w:szCs w:val="28"/>
        </w:rPr>
        <w:t>.</w:t>
      </w:r>
    </w:p>
    <w:p w14:paraId="39D7F25F" w14:textId="77777777" w:rsidR="00D51D3C" w:rsidRDefault="00881630" w:rsidP="00D51D3C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481D">
        <w:rPr>
          <w:rFonts w:ascii="Times New Roman" w:eastAsia="Times New Roman" w:hAnsi="Times New Roman"/>
          <w:sz w:val="28"/>
          <w:szCs w:val="28"/>
          <w:lang w:eastAsia="uk-UA"/>
        </w:rPr>
        <w:t>Заміна транспортної бази</w:t>
      </w:r>
      <w:r w:rsidR="00D51D3C" w:rsidRPr="005C481D">
        <w:t xml:space="preserve"> </w:t>
      </w:r>
      <w:r w:rsidR="00D51D3C" w:rsidRPr="005C481D">
        <w:rPr>
          <w:rFonts w:ascii="Times New Roman" w:eastAsia="Times New Roman" w:hAnsi="Times New Roman"/>
          <w:sz w:val="28"/>
          <w:szCs w:val="28"/>
          <w:lang w:eastAsia="uk-UA"/>
        </w:rPr>
        <w:t xml:space="preserve">забезпечить стале функціонування </w:t>
      </w:r>
      <w:r w:rsidR="00901C8A" w:rsidRPr="005C481D">
        <w:rPr>
          <w:rFonts w:ascii="Times New Roman" w:eastAsia="Times New Roman" w:hAnsi="Times New Roman"/>
          <w:sz w:val="28"/>
          <w:szCs w:val="28"/>
          <w:lang w:eastAsia="uk-UA"/>
        </w:rPr>
        <w:t>МСРК</w:t>
      </w:r>
      <w:r w:rsidR="006D6737" w:rsidRPr="005C481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A1FEA" w:rsidRPr="005C481D">
        <w:rPr>
          <w:rFonts w:ascii="Times New Roman" w:eastAsia="Times New Roman" w:hAnsi="Times New Roman"/>
          <w:sz w:val="28"/>
          <w:szCs w:val="28"/>
          <w:lang w:eastAsia="uk-UA"/>
        </w:rPr>
        <w:t>протягом</w:t>
      </w:r>
      <w:r w:rsidR="006D6737" w:rsidRPr="005C481D">
        <w:rPr>
          <w:rFonts w:ascii="Times New Roman" w:eastAsia="Times New Roman" w:hAnsi="Times New Roman"/>
          <w:sz w:val="28"/>
          <w:szCs w:val="28"/>
          <w:lang w:eastAsia="uk-UA"/>
        </w:rPr>
        <w:t xml:space="preserve"> 5-6 років</w:t>
      </w:r>
      <w:r w:rsidR="00901C8A" w:rsidRPr="005C481D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2C79F39D" w14:textId="77777777" w:rsidR="00A71067" w:rsidRDefault="003971BA" w:rsidP="0050049E">
      <w:pPr>
        <w:pStyle w:val="Default"/>
        <w:tabs>
          <w:tab w:val="left" w:pos="851"/>
        </w:tabs>
        <w:spacing w:before="120" w:after="120"/>
        <w:ind w:left="1418" w:hanging="284"/>
        <w:jc w:val="center"/>
        <w:rPr>
          <w:b/>
          <w:bCs/>
          <w:sz w:val="28"/>
          <w:szCs w:val="28"/>
        </w:rPr>
      </w:pPr>
      <w:r w:rsidRPr="00CC2536">
        <w:rPr>
          <w:b/>
          <w:bCs/>
          <w:sz w:val="28"/>
          <w:szCs w:val="28"/>
        </w:rPr>
        <w:t>Очікув</w:t>
      </w:r>
      <w:r w:rsidR="0071768D">
        <w:rPr>
          <w:b/>
          <w:bCs/>
          <w:sz w:val="28"/>
          <w:szCs w:val="28"/>
        </w:rPr>
        <w:t>ана вартість предмета закупівлі</w:t>
      </w:r>
    </w:p>
    <w:p w14:paraId="5D83A45A" w14:textId="77777777" w:rsidR="00EF6E1D" w:rsidRPr="00D91A63" w:rsidRDefault="00EF6E1D" w:rsidP="00A71067">
      <w:pPr>
        <w:pStyle w:val="Default"/>
        <w:tabs>
          <w:tab w:val="left" w:pos="851"/>
        </w:tabs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D91A63">
        <w:rPr>
          <w:color w:val="auto"/>
          <w:sz w:val="28"/>
          <w:szCs w:val="28"/>
          <w:shd w:val="clear" w:color="auto" w:fill="FFFFFF"/>
        </w:rPr>
        <w:t>О</w:t>
      </w:r>
      <w:r w:rsidR="007506F5" w:rsidRPr="00D91A63">
        <w:rPr>
          <w:color w:val="auto"/>
          <w:sz w:val="28"/>
          <w:szCs w:val="28"/>
          <w:shd w:val="clear" w:color="auto" w:fill="FFFFFF"/>
        </w:rPr>
        <w:t>чікувана вартість 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</w:t>
      </w:r>
      <w:r w:rsidR="005C481D" w:rsidRPr="005C481D">
        <w:rPr>
          <w:color w:val="auto"/>
          <w:sz w:val="28"/>
          <w:szCs w:val="28"/>
          <w:shd w:val="clear" w:color="auto" w:fill="FFFFFF"/>
        </w:rPr>
        <w:t xml:space="preserve"> </w:t>
      </w:r>
      <w:r w:rsidR="007506F5" w:rsidRPr="00D91A63">
        <w:rPr>
          <w:color w:val="auto"/>
          <w:sz w:val="28"/>
          <w:szCs w:val="28"/>
          <w:shd w:val="clear" w:color="auto" w:fill="FFFFFF"/>
        </w:rPr>
        <w:t xml:space="preserve">275 «Про затвердження примірної методики визначення очікуваної вартості предмета закупівлі». </w:t>
      </w:r>
    </w:p>
    <w:p w14:paraId="1E44F421" w14:textId="30016768" w:rsidR="003F0CD8" w:rsidRPr="000961C5" w:rsidRDefault="002454DD" w:rsidP="00D91A6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54DD">
        <w:rPr>
          <w:sz w:val="28"/>
          <w:szCs w:val="28"/>
        </w:rPr>
        <w:t>Очікувана ва</w:t>
      </w:r>
      <w:r>
        <w:rPr>
          <w:sz w:val="28"/>
          <w:szCs w:val="28"/>
        </w:rPr>
        <w:t xml:space="preserve">ртість закупівлі відповідно </w:t>
      </w:r>
      <w:r w:rsidR="00B57568" w:rsidRPr="00D91A63">
        <w:rPr>
          <w:sz w:val="28"/>
          <w:szCs w:val="28"/>
        </w:rPr>
        <w:t>становить</w:t>
      </w:r>
      <w:r w:rsidR="00D91A63" w:rsidRPr="000961C5">
        <w:rPr>
          <w:sz w:val="28"/>
          <w:szCs w:val="28"/>
        </w:rPr>
        <w:t xml:space="preserve"> </w:t>
      </w:r>
      <w:r w:rsidR="00D35F68">
        <w:rPr>
          <w:sz w:val="28"/>
          <w:szCs w:val="28"/>
        </w:rPr>
        <w:t>66</w:t>
      </w:r>
      <w:r>
        <w:rPr>
          <w:sz w:val="28"/>
          <w:szCs w:val="28"/>
        </w:rPr>
        <w:t>0 </w:t>
      </w:r>
      <w:r w:rsidR="00B57568" w:rsidRPr="00D91A63">
        <w:rPr>
          <w:sz w:val="28"/>
          <w:szCs w:val="28"/>
        </w:rPr>
        <w:t>000,00 грн</w:t>
      </w:r>
      <w:r w:rsidR="00B57568" w:rsidRPr="000961C5">
        <w:rPr>
          <w:sz w:val="28"/>
          <w:szCs w:val="28"/>
        </w:rPr>
        <w:t>.</w:t>
      </w:r>
    </w:p>
    <w:bookmarkEnd w:id="0"/>
    <w:p w14:paraId="56564AE3" w14:textId="77777777" w:rsidR="003F0CD8" w:rsidRDefault="003F0CD8" w:rsidP="00DC2B5F">
      <w:pPr>
        <w:ind w:firstLine="85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783C972" w14:textId="77777777" w:rsidR="007D4B3F" w:rsidRPr="00B57568" w:rsidRDefault="007D4B3F" w:rsidP="00DC2B5F">
      <w:pPr>
        <w:ind w:firstLine="85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5D3F23B" w14:textId="77777777" w:rsidR="003F0CD8" w:rsidRDefault="00DA4E5E" w:rsidP="007D4B3F">
      <w:pPr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 w:rsidR="005723F7" w:rsidRPr="005723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ачальник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ВАТС ДРЧМ</w:t>
      </w:r>
      <w:r w:rsidR="005723F7" w:rsidRPr="005723F7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5723F7" w:rsidRPr="005723F7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0961C5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5723F7" w:rsidRPr="005723F7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Володимир ШМІДКЕ</w:t>
      </w:r>
    </w:p>
    <w:sectPr w:rsidR="003F0CD8" w:rsidSect="007D4B3F">
      <w:pgSz w:w="11906" w:h="16838"/>
      <w:pgMar w:top="1134" w:right="567" w:bottom="1134" w:left="1701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57FC7" w14:textId="77777777" w:rsidR="00641CB7" w:rsidRDefault="00641CB7" w:rsidP="00B57568">
      <w:r>
        <w:separator/>
      </w:r>
    </w:p>
  </w:endnote>
  <w:endnote w:type="continuationSeparator" w:id="0">
    <w:p w14:paraId="7F61BB7C" w14:textId="77777777" w:rsidR="00641CB7" w:rsidRDefault="00641CB7" w:rsidP="00B5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6CA92" w14:textId="77777777" w:rsidR="00641CB7" w:rsidRDefault="00641CB7" w:rsidP="00B57568">
      <w:r>
        <w:separator/>
      </w:r>
    </w:p>
  </w:footnote>
  <w:footnote w:type="continuationSeparator" w:id="0">
    <w:p w14:paraId="5D9883B1" w14:textId="77777777" w:rsidR="00641CB7" w:rsidRDefault="00641CB7" w:rsidP="00B57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BA"/>
    <w:rsid w:val="00010857"/>
    <w:rsid w:val="00014986"/>
    <w:rsid w:val="00015F22"/>
    <w:rsid w:val="00040774"/>
    <w:rsid w:val="00065625"/>
    <w:rsid w:val="000738DA"/>
    <w:rsid w:val="00074B9F"/>
    <w:rsid w:val="00095F3D"/>
    <w:rsid w:val="000961C5"/>
    <w:rsid w:val="000A3D3B"/>
    <w:rsid w:val="000A4FCD"/>
    <w:rsid w:val="000F121A"/>
    <w:rsid w:val="000F783A"/>
    <w:rsid w:val="001362A6"/>
    <w:rsid w:val="00137071"/>
    <w:rsid w:val="001658DF"/>
    <w:rsid w:val="00175614"/>
    <w:rsid w:val="0018121D"/>
    <w:rsid w:val="00193DB5"/>
    <w:rsid w:val="001B0993"/>
    <w:rsid w:val="001C6F4F"/>
    <w:rsid w:val="00204D10"/>
    <w:rsid w:val="002255E3"/>
    <w:rsid w:val="0023465E"/>
    <w:rsid w:val="00236B6B"/>
    <w:rsid w:val="002454DD"/>
    <w:rsid w:val="00272BAE"/>
    <w:rsid w:val="0027306E"/>
    <w:rsid w:val="00285475"/>
    <w:rsid w:val="002C268C"/>
    <w:rsid w:val="002E0486"/>
    <w:rsid w:val="00304DA3"/>
    <w:rsid w:val="00363056"/>
    <w:rsid w:val="00365876"/>
    <w:rsid w:val="003971BA"/>
    <w:rsid w:val="00397F40"/>
    <w:rsid w:val="003B4553"/>
    <w:rsid w:val="003C627A"/>
    <w:rsid w:val="003C74C7"/>
    <w:rsid w:val="003D4562"/>
    <w:rsid w:val="003E257F"/>
    <w:rsid w:val="003F0CD8"/>
    <w:rsid w:val="00407290"/>
    <w:rsid w:val="00415A97"/>
    <w:rsid w:val="004715F8"/>
    <w:rsid w:val="004716A4"/>
    <w:rsid w:val="00480FCD"/>
    <w:rsid w:val="004868FB"/>
    <w:rsid w:val="0049352F"/>
    <w:rsid w:val="004A0ABF"/>
    <w:rsid w:val="004A1FEA"/>
    <w:rsid w:val="004C16F0"/>
    <w:rsid w:val="004D1BCC"/>
    <w:rsid w:val="004F7EEA"/>
    <w:rsid w:val="0050049E"/>
    <w:rsid w:val="0050196B"/>
    <w:rsid w:val="00516593"/>
    <w:rsid w:val="00516D84"/>
    <w:rsid w:val="005357EF"/>
    <w:rsid w:val="00567137"/>
    <w:rsid w:val="005723F7"/>
    <w:rsid w:val="00577ECC"/>
    <w:rsid w:val="00580EB6"/>
    <w:rsid w:val="005B70CC"/>
    <w:rsid w:val="005C481D"/>
    <w:rsid w:val="005C575F"/>
    <w:rsid w:val="005F7DDF"/>
    <w:rsid w:val="00641CB7"/>
    <w:rsid w:val="00660142"/>
    <w:rsid w:val="0066102E"/>
    <w:rsid w:val="00675741"/>
    <w:rsid w:val="006A07FD"/>
    <w:rsid w:val="006D6737"/>
    <w:rsid w:val="0071768D"/>
    <w:rsid w:val="00722B47"/>
    <w:rsid w:val="00724532"/>
    <w:rsid w:val="00736BA6"/>
    <w:rsid w:val="007506F5"/>
    <w:rsid w:val="00755351"/>
    <w:rsid w:val="00774769"/>
    <w:rsid w:val="007771C5"/>
    <w:rsid w:val="007D4B3F"/>
    <w:rsid w:val="007F1B08"/>
    <w:rsid w:val="00804B5D"/>
    <w:rsid w:val="008345B8"/>
    <w:rsid w:val="0084735E"/>
    <w:rsid w:val="0086165E"/>
    <w:rsid w:val="00863145"/>
    <w:rsid w:val="00881630"/>
    <w:rsid w:val="00901C8A"/>
    <w:rsid w:val="00915338"/>
    <w:rsid w:val="0092521C"/>
    <w:rsid w:val="0092635A"/>
    <w:rsid w:val="00941617"/>
    <w:rsid w:val="00956578"/>
    <w:rsid w:val="009C20EA"/>
    <w:rsid w:val="009C2DD1"/>
    <w:rsid w:val="009D40BD"/>
    <w:rsid w:val="009E0FA2"/>
    <w:rsid w:val="009F1696"/>
    <w:rsid w:val="009F2CD6"/>
    <w:rsid w:val="009F7C5C"/>
    <w:rsid w:val="00A055CB"/>
    <w:rsid w:val="00A306D6"/>
    <w:rsid w:val="00A71067"/>
    <w:rsid w:val="00A72110"/>
    <w:rsid w:val="00A930FF"/>
    <w:rsid w:val="00AA4347"/>
    <w:rsid w:val="00AC5652"/>
    <w:rsid w:val="00AC59D0"/>
    <w:rsid w:val="00AF3C42"/>
    <w:rsid w:val="00B2062D"/>
    <w:rsid w:val="00B32767"/>
    <w:rsid w:val="00B564E9"/>
    <w:rsid w:val="00B57568"/>
    <w:rsid w:val="00B96925"/>
    <w:rsid w:val="00BC1528"/>
    <w:rsid w:val="00C113C9"/>
    <w:rsid w:val="00C172A4"/>
    <w:rsid w:val="00C30359"/>
    <w:rsid w:val="00C445AD"/>
    <w:rsid w:val="00C65A64"/>
    <w:rsid w:val="00C66BCA"/>
    <w:rsid w:val="00CC2536"/>
    <w:rsid w:val="00CE34C2"/>
    <w:rsid w:val="00CE6D6B"/>
    <w:rsid w:val="00CF6DEC"/>
    <w:rsid w:val="00CF758E"/>
    <w:rsid w:val="00D00138"/>
    <w:rsid w:val="00D05BC7"/>
    <w:rsid w:val="00D35F68"/>
    <w:rsid w:val="00D4378F"/>
    <w:rsid w:val="00D51D3C"/>
    <w:rsid w:val="00D5305B"/>
    <w:rsid w:val="00D64A35"/>
    <w:rsid w:val="00D91A63"/>
    <w:rsid w:val="00DA4E5E"/>
    <w:rsid w:val="00DB23B7"/>
    <w:rsid w:val="00DC2B5F"/>
    <w:rsid w:val="00DC5935"/>
    <w:rsid w:val="00DD4EB3"/>
    <w:rsid w:val="00DE1955"/>
    <w:rsid w:val="00DF6D4E"/>
    <w:rsid w:val="00E218A6"/>
    <w:rsid w:val="00E56328"/>
    <w:rsid w:val="00E57FAA"/>
    <w:rsid w:val="00E624F2"/>
    <w:rsid w:val="00E75DB4"/>
    <w:rsid w:val="00E82186"/>
    <w:rsid w:val="00EA6218"/>
    <w:rsid w:val="00EA6EBE"/>
    <w:rsid w:val="00EB3318"/>
    <w:rsid w:val="00EC62F3"/>
    <w:rsid w:val="00ED1FFF"/>
    <w:rsid w:val="00EE3A87"/>
    <w:rsid w:val="00EF6E1D"/>
    <w:rsid w:val="00F107D2"/>
    <w:rsid w:val="00F441A2"/>
    <w:rsid w:val="00F91B06"/>
    <w:rsid w:val="00FA4DC7"/>
    <w:rsid w:val="00FC7AD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62DBA"/>
  <w15:docId w15:val="{8BBC0467-B731-4672-8E31-FDF8E1F1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у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B5756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575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5756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57568"/>
    <w:rPr>
      <w:rFonts w:ascii="Calibri" w:eastAsia="Calibri" w:hAnsi="Calibri" w:cs="Times New Roman"/>
    </w:rPr>
  </w:style>
  <w:style w:type="paragraph" w:styleId="a9">
    <w:name w:val="Normal (Web)"/>
    <w:basedOn w:val="a"/>
    <w:link w:val="aa"/>
    <w:uiPriority w:val="99"/>
    <w:unhideWhenUsed/>
    <w:rsid w:val="00D05BC7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a">
    <w:name w:val="Звичайний (веб) Знак"/>
    <w:link w:val="a9"/>
    <w:uiPriority w:val="99"/>
    <w:rsid w:val="00D05BC7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2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Гниденко Олег Николаевич</dc:creator>
  <cp:lastModifiedBy>ФУЗІК Ірина Валеріївна</cp:lastModifiedBy>
  <cp:revision>6</cp:revision>
  <cp:lastPrinted>2021-04-01T07:36:00Z</cp:lastPrinted>
  <dcterms:created xsi:type="dcterms:W3CDTF">2026-05-04T11:45:00Z</dcterms:created>
  <dcterms:modified xsi:type="dcterms:W3CDTF">2026-05-20T14:15:00Z</dcterms:modified>
</cp:coreProperties>
</file>