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8E5419" w:rsidRDefault="003971BA" w:rsidP="008E5419">
      <w:pPr>
        <w:ind w:left="426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5419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8E5419">
        <w:rPr>
          <w:rFonts w:ascii="Times New Roman" w:hAnsi="Times New Roman"/>
          <w:bCs/>
          <w:sz w:val="28"/>
          <w:szCs w:val="28"/>
        </w:rPr>
        <w:t>:</w:t>
      </w:r>
      <w:r w:rsidRPr="008E541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3465E" w:rsidRPr="002C4C72" w:rsidRDefault="003C173A" w:rsidP="00D245F7">
      <w:pPr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C4C72">
        <w:rPr>
          <w:rFonts w:ascii="Times New Roman" w:eastAsia="Times New Roman" w:hAnsi="Times New Roman"/>
          <w:sz w:val="28"/>
          <w:szCs w:val="28"/>
          <w:lang w:eastAsia="uk-UA"/>
        </w:rPr>
        <w:t>ДК 021:2015</w:t>
      </w:r>
      <w:r w:rsidR="008E5419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3843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000-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615DC" w:rsidRPr="002C4C72">
        <w:rPr>
          <w:rFonts w:ascii="Times New Roman" w:eastAsia="Times New Roman" w:hAnsi="Times New Roman"/>
          <w:sz w:val="28"/>
          <w:szCs w:val="28"/>
          <w:lang w:eastAsia="uk-UA"/>
        </w:rPr>
        <w:t>Детектори та аналізатори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010C5" w:rsidRPr="002C4C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Аналізатор спектру та ТВ-сигналів PROMAX</w:t>
      </w:r>
      <w:r w:rsidR="005A0C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0C1C" w:rsidRPr="005A0C1C">
        <w:rPr>
          <w:rFonts w:ascii="Times New Roman" w:eastAsia="Times New Roman" w:hAnsi="Times New Roman"/>
          <w:sz w:val="28"/>
          <w:szCs w:val="28"/>
          <w:lang w:eastAsia="ru-RU"/>
        </w:rPr>
        <w:t>HD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Range</w:t>
      </w:r>
      <w:proofErr w:type="spellEnd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NEO 2 (або еквівалент)</w:t>
      </w:r>
      <w:r w:rsidR="008010C5" w:rsidRPr="002C4C72">
        <w:rPr>
          <w:rFonts w:ascii="Times New Roman" w:hAnsi="Times New Roman"/>
          <w:sz w:val="28"/>
          <w:szCs w:val="28"/>
          <w:lang w:eastAsia="ru-RU"/>
        </w:rPr>
        <w:t>»</w:t>
      </w:r>
      <w:r w:rsidR="00D245F7" w:rsidRPr="002C4C7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3971BA" w:rsidRPr="002C4C72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C4C72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 w:rsidRPr="002C4C72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EE3A87" w:rsidRDefault="00C22A82" w:rsidP="00212D6E">
      <w:pPr>
        <w:spacing w:before="120"/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C72">
        <w:rPr>
          <w:rFonts w:ascii="Times New Roman" w:hAnsi="Times New Roman"/>
          <w:bCs/>
          <w:sz w:val="28"/>
          <w:szCs w:val="28"/>
        </w:rPr>
        <w:t>Державним підприємством «</w:t>
      </w:r>
      <w:r w:rsidR="003971BA" w:rsidRPr="002C4C72">
        <w:rPr>
          <w:rFonts w:ascii="Times New Roman" w:hAnsi="Times New Roman"/>
          <w:bCs/>
          <w:sz w:val="28"/>
          <w:szCs w:val="28"/>
        </w:rPr>
        <w:t>Українсь</w:t>
      </w:r>
      <w:r w:rsidRPr="002C4C72">
        <w:rPr>
          <w:rFonts w:ascii="Times New Roman" w:hAnsi="Times New Roman"/>
          <w:bCs/>
          <w:sz w:val="28"/>
          <w:szCs w:val="28"/>
        </w:rPr>
        <w:t>кий державний центр радіочастот»</w:t>
      </w:r>
      <w:r w:rsidR="003971BA" w:rsidRPr="002C4C72">
        <w:rPr>
          <w:rFonts w:ascii="Times New Roman" w:hAnsi="Times New Roman"/>
          <w:bCs/>
          <w:sz w:val="28"/>
          <w:szCs w:val="28"/>
        </w:rPr>
        <w:t xml:space="preserve"> </w:t>
      </w:r>
      <w:r w:rsidR="00B2062D" w:rsidRPr="002C4C72">
        <w:rPr>
          <w:rFonts w:ascii="Times New Roman" w:hAnsi="Times New Roman"/>
          <w:sz w:val="28"/>
          <w:szCs w:val="28"/>
        </w:rPr>
        <w:t xml:space="preserve">розпочато </w:t>
      </w:r>
      <w:r w:rsidR="00EE3A87" w:rsidRPr="002C4C72">
        <w:rPr>
          <w:rFonts w:ascii="Times New Roman" w:hAnsi="Times New Roman"/>
          <w:sz w:val="28"/>
          <w:szCs w:val="28"/>
        </w:rPr>
        <w:t xml:space="preserve">закупівлю 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налізатор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спектру та ТВ-сигналів PROMAX HD </w:t>
      </w:r>
      <w:proofErr w:type="spellStart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Range</w:t>
      </w:r>
      <w:proofErr w:type="spellEnd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NEO 2 (або еквівалент)</w:t>
      </w:r>
      <w:r w:rsidR="00EF069C">
        <w:rPr>
          <w:rFonts w:ascii="Times New Roman" w:hAnsi="Times New Roman"/>
          <w:sz w:val="28"/>
          <w:szCs w:val="28"/>
          <w:lang w:eastAsia="ru-RU"/>
        </w:rPr>
        <w:t>.</w:t>
      </w:r>
    </w:p>
    <w:p w:rsidR="00EF069C" w:rsidRDefault="00EF069C" w:rsidP="00212D6E">
      <w:pPr>
        <w:spacing w:before="120"/>
        <w:ind w:left="0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4C72">
        <w:rPr>
          <w:rFonts w:ascii="Times New Roman" w:eastAsia="Times New Roman" w:hAnsi="Times New Roman"/>
          <w:sz w:val="28"/>
          <w:szCs w:val="28"/>
        </w:rPr>
        <w:t xml:space="preserve">Портативні аналізатори спектра використовуються для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EF069C">
        <w:rPr>
          <w:rFonts w:ascii="Times New Roman" w:hAnsi="Times New Roman"/>
          <w:sz w:val="28"/>
          <w:szCs w:val="28"/>
          <w:lang w:eastAsia="ru-RU"/>
        </w:rPr>
        <w:t>абезпечення здійснення візуального контролю під час проведе</w:t>
      </w:r>
      <w:r w:rsidR="00212D6E">
        <w:rPr>
          <w:rFonts w:ascii="Times New Roman" w:hAnsi="Times New Roman"/>
          <w:sz w:val="28"/>
          <w:szCs w:val="28"/>
          <w:lang w:eastAsia="ru-RU"/>
        </w:rPr>
        <w:t xml:space="preserve">ння вимірювань ворожих сигналів цифрового наземного телевізійного мовлення (далі </w:t>
      </w:r>
      <w:r w:rsidRPr="00EF069C">
        <w:rPr>
          <w:rFonts w:ascii="Times New Roman" w:hAnsi="Times New Roman"/>
          <w:sz w:val="28"/>
          <w:szCs w:val="28"/>
          <w:lang w:eastAsia="ru-RU"/>
        </w:rPr>
        <w:t>ЦНТВМ</w:t>
      </w:r>
      <w:r w:rsidR="00212D6E">
        <w:rPr>
          <w:rFonts w:ascii="Times New Roman" w:hAnsi="Times New Roman"/>
          <w:sz w:val="28"/>
          <w:szCs w:val="28"/>
          <w:lang w:eastAsia="ru-RU"/>
        </w:rPr>
        <w:t>)</w:t>
      </w:r>
      <w:r w:rsidRPr="00EF069C">
        <w:rPr>
          <w:rFonts w:ascii="Times New Roman" w:hAnsi="Times New Roman"/>
          <w:sz w:val="28"/>
          <w:szCs w:val="28"/>
          <w:lang w:eastAsia="ru-RU"/>
        </w:rPr>
        <w:t xml:space="preserve"> в прикордонних районах України та оцінки покриття Українського ЦНТВМ на території України.</w:t>
      </w:r>
    </w:p>
    <w:p w:rsidR="00EF069C" w:rsidRDefault="00EF069C" w:rsidP="00212D6E">
      <w:pPr>
        <w:spacing w:line="252" w:lineRule="auto"/>
        <w:ind w:left="0" w:firstLine="680"/>
        <w:jc w:val="both"/>
      </w:pPr>
      <w:r w:rsidRPr="00EF069C">
        <w:rPr>
          <w:rFonts w:ascii="Times New Roman" w:eastAsia="Times New Roman" w:hAnsi="Times New Roman"/>
          <w:sz w:val="28"/>
          <w:szCs w:val="28"/>
        </w:rPr>
        <w:t xml:space="preserve">Універсальний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налізатор спектру </w:t>
      </w:r>
      <w:proofErr w:type="spellStart"/>
      <w:r w:rsidR="00C26116">
        <w:rPr>
          <w:rFonts w:ascii="Times New Roman" w:eastAsia="Times New Roman" w:hAnsi="Times New Roman"/>
          <w:sz w:val="28"/>
          <w:szCs w:val="28"/>
        </w:rPr>
        <w:t>Range</w:t>
      </w:r>
      <w:proofErr w:type="spellEnd"/>
      <w:r w:rsidR="00C26116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69C">
        <w:rPr>
          <w:rFonts w:ascii="Times New Roman" w:eastAsia="Times New Roman" w:hAnsi="Times New Roman"/>
          <w:sz w:val="28"/>
          <w:szCs w:val="28"/>
        </w:rPr>
        <w:t xml:space="preserve">Neo2 є представником нового покоління вимірювальних приладів </w:t>
      </w:r>
      <w:proofErr w:type="spellStart"/>
      <w:r w:rsidR="00C26116">
        <w:rPr>
          <w:rFonts w:ascii="Times New Roman" w:eastAsia="Times New Roman" w:hAnsi="Times New Roman"/>
          <w:sz w:val="28"/>
          <w:szCs w:val="28"/>
        </w:rPr>
        <w:t>Range</w:t>
      </w:r>
      <w:proofErr w:type="spellEnd"/>
      <w:r w:rsidR="00773AC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452D5">
        <w:rPr>
          <w:rFonts w:ascii="Times New Roman" w:eastAsia="Times New Roman" w:hAnsi="Times New Roman"/>
          <w:sz w:val="28"/>
          <w:szCs w:val="28"/>
        </w:rPr>
        <w:t>Neo</w:t>
      </w:r>
      <w:proofErr w:type="spellEnd"/>
      <w:r w:rsidRPr="00EF069C">
        <w:rPr>
          <w:rFonts w:ascii="Times New Roman" w:eastAsia="Times New Roman" w:hAnsi="Times New Roman"/>
          <w:sz w:val="28"/>
          <w:szCs w:val="28"/>
        </w:rPr>
        <w:t xml:space="preserve"> для перевірки і налаштування систем ефірного, кабельн</w:t>
      </w:r>
      <w:r w:rsidR="00C0617D">
        <w:rPr>
          <w:rFonts w:ascii="Times New Roman" w:eastAsia="Times New Roman" w:hAnsi="Times New Roman"/>
          <w:sz w:val="28"/>
          <w:szCs w:val="28"/>
        </w:rPr>
        <w:t>ого і супутникового телебачення, в</w:t>
      </w:r>
      <w:r w:rsidR="00C0617D" w:rsidRPr="00EF069C">
        <w:rPr>
          <w:rFonts w:ascii="Times New Roman" w:eastAsia="Times New Roman" w:hAnsi="Times New Roman"/>
          <w:sz w:val="28"/>
          <w:szCs w:val="28"/>
        </w:rPr>
        <w:t xml:space="preserve">имірювання і декодування </w:t>
      </w:r>
      <w:proofErr w:type="spellStart"/>
      <w:r w:rsidR="00C0617D" w:rsidRPr="00EF069C">
        <w:rPr>
          <w:rFonts w:ascii="Times New Roman" w:eastAsia="Times New Roman" w:hAnsi="Times New Roman"/>
          <w:sz w:val="28"/>
          <w:szCs w:val="28"/>
        </w:rPr>
        <w:t>б</w:t>
      </w:r>
      <w:r w:rsidR="00C0617D">
        <w:rPr>
          <w:rFonts w:ascii="Times New Roman" w:eastAsia="Times New Roman" w:hAnsi="Times New Roman"/>
          <w:sz w:val="28"/>
          <w:szCs w:val="28"/>
        </w:rPr>
        <w:t>агатопотокових</w:t>
      </w:r>
      <w:proofErr w:type="spellEnd"/>
      <w:r w:rsidR="00C0617D">
        <w:rPr>
          <w:rFonts w:ascii="Times New Roman" w:eastAsia="Times New Roman" w:hAnsi="Times New Roman"/>
          <w:sz w:val="28"/>
          <w:szCs w:val="28"/>
        </w:rPr>
        <w:t xml:space="preserve"> DVB-S2 сигналів та</w:t>
      </w:r>
      <w:r w:rsidRPr="00EF069C">
        <w:t xml:space="preserve"> </w:t>
      </w:r>
      <w:r w:rsidR="00C0617D" w:rsidRPr="00EF069C">
        <w:rPr>
          <w:rFonts w:ascii="Times New Roman" w:eastAsia="Times New Roman" w:hAnsi="Times New Roman"/>
          <w:sz w:val="28"/>
          <w:szCs w:val="28"/>
        </w:rPr>
        <w:t>включає в себе нові функції в SNG і VSAT додатках</w:t>
      </w:r>
      <w:r w:rsidR="00C0617D">
        <w:rPr>
          <w:rFonts w:ascii="Times New Roman" w:eastAsia="Times New Roman" w:hAnsi="Times New Roman"/>
          <w:sz w:val="28"/>
          <w:szCs w:val="28"/>
        </w:rPr>
        <w:t>.</w:t>
      </w:r>
    </w:p>
    <w:p w:rsidR="00C0617D" w:rsidRDefault="00EF069C" w:rsidP="00212D6E">
      <w:pPr>
        <w:spacing w:line="252" w:lineRule="auto"/>
        <w:ind w:left="0" w:firstLine="680"/>
        <w:jc w:val="both"/>
      </w:pPr>
      <w:r w:rsidRPr="00EF069C">
        <w:rPr>
          <w:rFonts w:ascii="Times New Roman" w:eastAsia="Times New Roman" w:hAnsi="Times New Roman"/>
          <w:sz w:val="28"/>
          <w:szCs w:val="28"/>
        </w:rPr>
        <w:t>Час розгортки аналіза</w:t>
      </w:r>
      <w:r w:rsidR="00C26116">
        <w:rPr>
          <w:rFonts w:ascii="Times New Roman" w:eastAsia="Times New Roman" w:hAnsi="Times New Roman"/>
          <w:sz w:val="28"/>
          <w:szCs w:val="28"/>
        </w:rPr>
        <w:t xml:space="preserve">тора спектра в </w:t>
      </w:r>
      <w:proofErr w:type="spellStart"/>
      <w:r w:rsidR="00C26116">
        <w:rPr>
          <w:rFonts w:ascii="Times New Roman" w:eastAsia="Times New Roman" w:hAnsi="Times New Roman"/>
          <w:sz w:val="28"/>
          <w:szCs w:val="28"/>
        </w:rPr>
        <w:t>Range</w:t>
      </w:r>
      <w:proofErr w:type="spellEnd"/>
      <w:r w:rsidR="00C26116">
        <w:rPr>
          <w:rFonts w:ascii="Times New Roman" w:eastAsia="Times New Roman" w:hAnsi="Times New Roman"/>
          <w:sz w:val="28"/>
          <w:szCs w:val="28"/>
        </w:rPr>
        <w:t xml:space="preserve"> </w:t>
      </w:r>
      <w:r w:rsidR="00C0617D">
        <w:rPr>
          <w:rFonts w:ascii="Times New Roman" w:eastAsia="Times New Roman" w:hAnsi="Times New Roman"/>
          <w:sz w:val="28"/>
          <w:szCs w:val="28"/>
        </w:rPr>
        <w:t>Neo2 становить</w:t>
      </w:r>
      <w:r w:rsidRPr="00EF069C">
        <w:rPr>
          <w:rFonts w:ascii="Times New Roman" w:eastAsia="Times New Roman" w:hAnsi="Times New Roman"/>
          <w:sz w:val="28"/>
          <w:szCs w:val="28"/>
        </w:rPr>
        <w:t xml:space="preserve"> 70 мс на сканування, незалежно від </w:t>
      </w:r>
      <w:r w:rsidR="00C0617D" w:rsidRPr="00C0617D">
        <w:rPr>
          <w:rFonts w:ascii="Times New Roman" w:eastAsia="Times New Roman" w:hAnsi="Times New Roman"/>
          <w:sz w:val="28"/>
          <w:szCs w:val="28"/>
        </w:rPr>
        <w:t xml:space="preserve">вибору </w:t>
      </w:r>
      <w:r w:rsidR="00C26116">
        <w:rPr>
          <w:rFonts w:ascii="Times New Roman" w:eastAsia="Times New Roman" w:hAnsi="Times New Roman"/>
          <w:sz w:val="28"/>
          <w:szCs w:val="28"/>
        </w:rPr>
        <w:t xml:space="preserve">частот або діапазону. </w:t>
      </w:r>
      <w:proofErr w:type="spellStart"/>
      <w:r w:rsidR="00C26116">
        <w:rPr>
          <w:rFonts w:ascii="Times New Roman" w:eastAsia="Times New Roman" w:hAnsi="Times New Roman"/>
          <w:sz w:val="28"/>
          <w:szCs w:val="28"/>
        </w:rPr>
        <w:t>Range</w:t>
      </w:r>
      <w:proofErr w:type="spellEnd"/>
      <w:r w:rsidR="006E552C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69C">
        <w:rPr>
          <w:rFonts w:ascii="Times New Roman" w:eastAsia="Times New Roman" w:hAnsi="Times New Roman"/>
          <w:sz w:val="28"/>
          <w:szCs w:val="28"/>
        </w:rPr>
        <w:t>Neo2 миттєво визнач</w:t>
      </w:r>
      <w:r>
        <w:rPr>
          <w:rFonts w:ascii="Times New Roman" w:eastAsia="Times New Roman" w:hAnsi="Times New Roman"/>
          <w:sz w:val="28"/>
          <w:szCs w:val="28"/>
        </w:rPr>
        <w:t>ає необхідні параметри</w:t>
      </w:r>
      <w:r w:rsidRPr="00EF069C">
        <w:rPr>
          <w:rFonts w:ascii="Times New Roman" w:eastAsia="Times New Roman" w:hAnsi="Times New Roman"/>
          <w:sz w:val="28"/>
          <w:szCs w:val="28"/>
        </w:rPr>
        <w:t xml:space="preserve"> сигналу.</w:t>
      </w:r>
      <w:r w:rsidRPr="00EF069C">
        <w:t xml:space="preserve"> </w:t>
      </w:r>
    </w:p>
    <w:p w:rsidR="00D245F7" w:rsidRPr="002C4C72" w:rsidRDefault="00D245F7" w:rsidP="00212D6E">
      <w:pPr>
        <w:spacing w:line="252" w:lineRule="auto"/>
        <w:ind w:left="0" w:firstLine="680"/>
        <w:jc w:val="both"/>
        <w:rPr>
          <w:rFonts w:ascii="Times New Roman" w:eastAsia="Times New Roman" w:hAnsi="Times New Roman"/>
          <w:sz w:val="28"/>
          <w:szCs w:val="28"/>
        </w:rPr>
      </w:pPr>
    </w:p>
    <w:p w:rsidR="009F1696" w:rsidRPr="002C4C72" w:rsidRDefault="003971BA" w:rsidP="00212D6E">
      <w:pPr>
        <w:pStyle w:val="Default"/>
        <w:tabs>
          <w:tab w:val="left" w:pos="851"/>
        </w:tabs>
        <w:ind w:left="1416" w:firstLine="680"/>
        <w:jc w:val="both"/>
        <w:rPr>
          <w:b/>
          <w:bCs/>
          <w:color w:val="auto"/>
          <w:sz w:val="28"/>
          <w:szCs w:val="28"/>
        </w:rPr>
      </w:pPr>
      <w:r w:rsidRPr="002C4C72">
        <w:rPr>
          <w:b/>
          <w:bCs/>
          <w:color w:val="auto"/>
          <w:sz w:val="28"/>
          <w:szCs w:val="28"/>
        </w:rPr>
        <w:t xml:space="preserve">Очікувана вартість предмета закупівлі: </w:t>
      </w:r>
    </w:p>
    <w:p w:rsidR="00EF6E1D" w:rsidRPr="002C4C72" w:rsidRDefault="00EF6E1D" w:rsidP="00212D6E">
      <w:pPr>
        <w:shd w:val="clear" w:color="auto" w:fill="FFFFFF" w:themeFill="background1"/>
        <w:spacing w:before="120"/>
        <w:ind w:left="0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2C4C72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2C4C72" w:rsidRPr="002C4C72" w:rsidRDefault="002C4C72" w:rsidP="00212D6E">
      <w:pPr>
        <w:widowControl w:val="0"/>
        <w:tabs>
          <w:tab w:val="left" w:pos="851"/>
        </w:tabs>
        <w:spacing w:before="120"/>
        <w:ind w:left="0" w:firstLine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Вищезгаданий</w:t>
      </w:r>
      <w:r w:rsidR="000738DA" w:rsidRPr="002C4C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45F7" w:rsidRPr="002C4C72">
        <w:rPr>
          <w:rFonts w:ascii="Times New Roman" w:hAnsi="Times New Roman"/>
          <w:sz w:val="28"/>
          <w:szCs w:val="28"/>
        </w:rPr>
        <w:t>портативн</w:t>
      </w:r>
      <w:r w:rsidRPr="002C4C72">
        <w:rPr>
          <w:rFonts w:ascii="Times New Roman" w:hAnsi="Times New Roman"/>
          <w:sz w:val="28"/>
          <w:szCs w:val="28"/>
        </w:rPr>
        <w:t>ий аналізатор спектра</w:t>
      </w:r>
      <w:r w:rsidR="004319F1" w:rsidRPr="002C4C72">
        <w:rPr>
          <w:rFonts w:ascii="Times New Roman" w:hAnsi="Times New Roman"/>
          <w:sz w:val="28"/>
          <w:szCs w:val="28"/>
        </w:rPr>
        <w:t xml:space="preserve"> </w:t>
      </w:r>
      <w:r w:rsidR="00D245F7" w:rsidRPr="002C4C72">
        <w:rPr>
          <w:rFonts w:ascii="Times New Roman" w:hAnsi="Times New Roman"/>
          <w:sz w:val="28"/>
          <w:szCs w:val="28"/>
          <w:shd w:val="clear" w:color="auto" w:fill="FFFFFF"/>
        </w:rPr>
        <w:t xml:space="preserve">закуповуються </w:t>
      </w:r>
      <w:r w:rsidRPr="002C4C72">
        <w:rPr>
          <w:rFonts w:ascii="Times New Roman" w:eastAsia="Times New Roman" w:hAnsi="Times New Roman"/>
          <w:sz w:val="28"/>
          <w:szCs w:val="28"/>
        </w:rPr>
        <w:t>з метою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суттєвого </w:t>
      </w:r>
      <w:r w:rsidRPr="002C4C72">
        <w:rPr>
          <w:rFonts w:ascii="Times New Roman" w:eastAsia="Times New Roman" w:hAnsi="Times New Roman"/>
          <w:sz w:val="28"/>
          <w:szCs w:val="28"/>
        </w:rPr>
        <w:t>поліпшення</w:t>
      </w:r>
      <w:r w:rsidR="00D245F7" w:rsidRPr="002C4C72">
        <w:rPr>
          <w:rFonts w:ascii="Times New Roman" w:eastAsia="Times New Roman" w:hAnsi="Times New Roman"/>
          <w:sz w:val="28"/>
          <w:szCs w:val="28"/>
        </w:rPr>
        <w:t xml:space="preserve"> виробничих можливостей 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за напрямком діяльності </w:t>
      </w:r>
      <w:r w:rsidR="00EF069C">
        <w:rPr>
          <w:rFonts w:ascii="Times New Roman" w:eastAsia="Times New Roman" w:hAnsi="Times New Roman"/>
          <w:sz w:val="28"/>
          <w:szCs w:val="28"/>
        </w:rPr>
        <w:t>філій</w:t>
      </w:r>
      <w:r w:rsidRPr="002C4C72">
        <w:rPr>
          <w:rFonts w:ascii="Times New Roman" w:eastAsia="Times New Roman" w:hAnsi="Times New Roman"/>
          <w:sz w:val="28"/>
          <w:szCs w:val="28"/>
        </w:rPr>
        <w:t xml:space="preserve"> для отримання якісних результатів вимірювань</w:t>
      </w:r>
      <w:r w:rsidR="00EF069C" w:rsidRPr="00EF069C">
        <w:rPr>
          <w:rFonts w:ascii="Times New Roman" w:hAnsi="Times New Roman"/>
          <w:sz w:val="28"/>
          <w:szCs w:val="28"/>
          <w:lang w:eastAsia="ru-RU"/>
        </w:rPr>
        <w:t xml:space="preserve"> ворожих сигналів ЦНТВМ в прикордонних районах України</w:t>
      </w: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1955" w:rsidRPr="002C4C72" w:rsidRDefault="002C4C72" w:rsidP="00212D6E">
      <w:pPr>
        <w:widowControl w:val="0"/>
        <w:tabs>
          <w:tab w:val="left" w:pos="851"/>
        </w:tabs>
        <w:spacing w:before="120"/>
        <w:ind w:left="0" w:firstLine="680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2C4C7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2C4C72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D245F7" w:rsidRPr="002C4C72">
        <w:rPr>
          <w:rFonts w:ascii="Times New Roman" w:hAnsi="Times New Roman"/>
          <w:bCs/>
          <w:kern w:val="1"/>
          <w:sz w:val="28"/>
          <w:szCs w:val="28"/>
        </w:rPr>
        <w:t>закупівлі</w:t>
      </w:r>
      <w:r w:rsidR="004319F1" w:rsidRPr="002C4C72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EF069C">
        <w:rPr>
          <w:rFonts w:ascii="Times New Roman" w:hAnsi="Times New Roman"/>
          <w:bCs/>
          <w:kern w:val="1"/>
          <w:sz w:val="28"/>
          <w:szCs w:val="28"/>
        </w:rPr>
        <w:t>п’яти комплектів</w:t>
      </w:r>
      <w:r w:rsidR="00F130DB" w:rsidRPr="002C4C72">
        <w:rPr>
          <w:rFonts w:ascii="Times New Roman" w:hAnsi="Times New Roman"/>
          <w:bCs/>
          <w:kern w:val="1"/>
          <w:sz w:val="28"/>
          <w:szCs w:val="28"/>
        </w:rPr>
        <w:t xml:space="preserve"> 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налізатор</w:t>
      </w:r>
      <w:r w:rsidR="00EF069C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спектру та ТВ-сигналів PROMAX HD </w:t>
      </w:r>
      <w:proofErr w:type="spellStart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>Range</w:t>
      </w:r>
      <w:bookmarkStart w:id="0" w:name="_GoBack"/>
      <w:bookmarkEnd w:id="0"/>
      <w:proofErr w:type="spellEnd"/>
      <w:r w:rsidR="00EF069C" w:rsidRPr="00EF069C">
        <w:rPr>
          <w:rFonts w:ascii="Times New Roman" w:eastAsia="Times New Roman" w:hAnsi="Times New Roman"/>
          <w:sz w:val="28"/>
          <w:szCs w:val="28"/>
          <w:lang w:eastAsia="ru-RU"/>
        </w:rPr>
        <w:t xml:space="preserve"> NEO 2 (або еквівалент)</w:t>
      </w:r>
      <w:r w:rsidR="000738DA" w:rsidRPr="002C4C72">
        <w:rPr>
          <w:rFonts w:ascii="Times New Roman" w:hAnsi="Times New Roman"/>
          <w:bCs/>
          <w:kern w:val="1"/>
          <w:sz w:val="28"/>
          <w:szCs w:val="28"/>
        </w:rPr>
        <w:t xml:space="preserve">, </w:t>
      </w:r>
      <w:r w:rsidR="00DE1955" w:rsidRPr="002C4C72">
        <w:rPr>
          <w:rFonts w:ascii="Times New Roman" w:hAnsi="Times New Roman"/>
          <w:sz w:val="28"/>
          <w:szCs w:val="28"/>
        </w:rPr>
        <w:t xml:space="preserve">складає </w:t>
      </w:r>
      <w:r w:rsidR="00EF069C">
        <w:rPr>
          <w:rFonts w:ascii="Times New Roman" w:hAnsi="Times New Roman"/>
          <w:sz w:val="28"/>
          <w:szCs w:val="28"/>
        </w:rPr>
        <w:t>5</w:t>
      </w:r>
      <w:r w:rsidR="00D245F7" w:rsidRPr="002C4C72">
        <w:rPr>
          <w:rFonts w:ascii="Times New Roman" w:hAnsi="Times New Roman"/>
          <w:sz w:val="28"/>
          <w:szCs w:val="28"/>
        </w:rPr>
        <w:t> </w:t>
      </w:r>
      <w:r w:rsidR="007667F5">
        <w:rPr>
          <w:rFonts w:ascii="Times New Roman" w:hAnsi="Times New Roman"/>
          <w:sz w:val="28"/>
          <w:szCs w:val="28"/>
        </w:rPr>
        <w:t>212</w:t>
      </w:r>
      <w:r w:rsidR="00EF069C">
        <w:rPr>
          <w:rFonts w:ascii="Times New Roman" w:hAnsi="Times New Roman"/>
          <w:sz w:val="28"/>
          <w:szCs w:val="28"/>
        </w:rPr>
        <w:t> 000,00 </w:t>
      </w:r>
      <w:r w:rsidR="00DE1955" w:rsidRPr="002C4C72">
        <w:rPr>
          <w:rFonts w:ascii="Times New Roman" w:hAnsi="Times New Roman"/>
          <w:sz w:val="28"/>
          <w:szCs w:val="28"/>
        </w:rPr>
        <w:t>грн.</w:t>
      </w:r>
    </w:p>
    <w:p w:rsidR="003F0CD8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972C09" w:rsidRPr="002C4C72" w:rsidRDefault="00972C09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2C4C72" w:rsidRDefault="00EF069C" w:rsidP="00972C09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</w:rPr>
        <w:t>Директор</w:t>
      </w:r>
      <w:r w:rsidR="00972C09" w:rsidRPr="00972C09">
        <w:rPr>
          <w:rFonts w:ascii="Times New Roman" w:hAnsi="Times New Roman"/>
          <w:bCs/>
          <w:sz w:val="28"/>
          <w:szCs w:val="28"/>
        </w:rPr>
        <w:t xml:space="preserve"> ДРЧМ</w:t>
      </w:r>
      <w:r w:rsidR="00972C09" w:rsidRPr="00972C09">
        <w:rPr>
          <w:rFonts w:ascii="Times New Roman" w:hAnsi="Times New Roman"/>
          <w:bCs/>
          <w:sz w:val="28"/>
          <w:szCs w:val="28"/>
        </w:rPr>
        <w:tab/>
      </w:r>
      <w:r w:rsidR="00972C09" w:rsidRPr="00972C09">
        <w:rPr>
          <w:rFonts w:ascii="Times New Roman" w:hAnsi="Times New Roman"/>
          <w:bCs/>
          <w:sz w:val="28"/>
          <w:szCs w:val="28"/>
        </w:rPr>
        <w:tab/>
      </w:r>
      <w:r w:rsidR="00972C09" w:rsidRPr="00972C09">
        <w:rPr>
          <w:rFonts w:ascii="Times New Roman" w:hAnsi="Times New Roman"/>
          <w:bCs/>
          <w:sz w:val="28"/>
          <w:szCs w:val="28"/>
        </w:rPr>
        <w:tab/>
      </w:r>
      <w:r w:rsidR="00972C09" w:rsidRPr="00972C09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972C09" w:rsidRPr="00972C09">
        <w:rPr>
          <w:rFonts w:ascii="Times New Roman" w:hAnsi="Times New Roman"/>
          <w:bCs/>
          <w:sz w:val="28"/>
          <w:szCs w:val="28"/>
        </w:rPr>
        <w:tab/>
      </w:r>
      <w:r w:rsidR="00972C09" w:rsidRPr="00972C09">
        <w:rPr>
          <w:rFonts w:ascii="Times New Roman" w:hAnsi="Times New Roman"/>
          <w:bCs/>
          <w:sz w:val="28"/>
          <w:szCs w:val="28"/>
        </w:rPr>
        <w:tab/>
        <w:t xml:space="preserve">Віталій </w:t>
      </w:r>
      <w:r>
        <w:rPr>
          <w:rFonts w:ascii="Times New Roman" w:hAnsi="Times New Roman"/>
          <w:bCs/>
          <w:sz w:val="28"/>
          <w:szCs w:val="28"/>
        </w:rPr>
        <w:t>БОЙКО</w:t>
      </w:r>
    </w:p>
    <w:sectPr w:rsidR="003F0CD8" w:rsidRPr="002C4C72" w:rsidSect="00212D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37157"/>
    <w:rsid w:val="001615DC"/>
    <w:rsid w:val="0018121D"/>
    <w:rsid w:val="0019473A"/>
    <w:rsid w:val="001B0993"/>
    <w:rsid w:val="001C6948"/>
    <w:rsid w:val="001C6F4F"/>
    <w:rsid w:val="001D40CD"/>
    <w:rsid w:val="001E22FE"/>
    <w:rsid w:val="00212D6E"/>
    <w:rsid w:val="002255E3"/>
    <w:rsid w:val="0023465E"/>
    <w:rsid w:val="00272BAE"/>
    <w:rsid w:val="002C4C72"/>
    <w:rsid w:val="002E0486"/>
    <w:rsid w:val="00353A27"/>
    <w:rsid w:val="00363056"/>
    <w:rsid w:val="003971BA"/>
    <w:rsid w:val="003B4553"/>
    <w:rsid w:val="003B5B4C"/>
    <w:rsid w:val="003C173A"/>
    <w:rsid w:val="003C627A"/>
    <w:rsid w:val="003E257F"/>
    <w:rsid w:val="003F0CD8"/>
    <w:rsid w:val="003F1FD0"/>
    <w:rsid w:val="00407290"/>
    <w:rsid w:val="00415A97"/>
    <w:rsid w:val="004319F1"/>
    <w:rsid w:val="004452D5"/>
    <w:rsid w:val="004715F8"/>
    <w:rsid w:val="004716A4"/>
    <w:rsid w:val="00480FCD"/>
    <w:rsid w:val="004859DB"/>
    <w:rsid w:val="004C16F0"/>
    <w:rsid w:val="004D1BCC"/>
    <w:rsid w:val="00516593"/>
    <w:rsid w:val="00516D84"/>
    <w:rsid w:val="00521F7C"/>
    <w:rsid w:val="005357EF"/>
    <w:rsid w:val="00567137"/>
    <w:rsid w:val="00577ECC"/>
    <w:rsid w:val="00580EB6"/>
    <w:rsid w:val="00583CF1"/>
    <w:rsid w:val="005A0C1C"/>
    <w:rsid w:val="005B70CC"/>
    <w:rsid w:val="005F7DDF"/>
    <w:rsid w:val="00675741"/>
    <w:rsid w:val="006A07FD"/>
    <w:rsid w:val="006B1854"/>
    <w:rsid w:val="006E552C"/>
    <w:rsid w:val="00722B47"/>
    <w:rsid w:val="00724532"/>
    <w:rsid w:val="00736BA6"/>
    <w:rsid w:val="007506F5"/>
    <w:rsid w:val="00755351"/>
    <w:rsid w:val="007667F5"/>
    <w:rsid w:val="00773AC3"/>
    <w:rsid w:val="00774769"/>
    <w:rsid w:val="007771C5"/>
    <w:rsid w:val="008010C5"/>
    <w:rsid w:val="00804B5D"/>
    <w:rsid w:val="008230C5"/>
    <w:rsid w:val="008345B8"/>
    <w:rsid w:val="0084735E"/>
    <w:rsid w:val="00847D40"/>
    <w:rsid w:val="00863145"/>
    <w:rsid w:val="00870730"/>
    <w:rsid w:val="008E5419"/>
    <w:rsid w:val="0092521C"/>
    <w:rsid w:val="0092635A"/>
    <w:rsid w:val="00941617"/>
    <w:rsid w:val="00972C09"/>
    <w:rsid w:val="009C2DD1"/>
    <w:rsid w:val="009D40BD"/>
    <w:rsid w:val="009E0FA2"/>
    <w:rsid w:val="009F1696"/>
    <w:rsid w:val="00A306D6"/>
    <w:rsid w:val="00A72110"/>
    <w:rsid w:val="00A74C29"/>
    <w:rsid w:val="00AA4347"/>
    <w:rsid w:val="00B01D2B"/>
    <w:rsid w:val="00B2062D"/>
    <w:rsid w:val="00B53F6D"/>
    <w:rsid w:val="00B564E9"/>
    <w:rsid w:val="00B96925"/>
    <w:rsid w:val="00BC1528"/>
    <w:rsid w:val="00C04098"/>
    <w:rsid w:val="00C0617D"/>
    <w:rsid w:val="00C172A4"/>
    <w:rsid w:val="00C22A82"/>
    <w:rsid w:val="00C26116"/>
    <w:rsid w:val="00C30359"/>
    <w:rsid w:val="00C445AD"/>
    <w:rsid w:val="00C65A64"/>
    <w:rsid w:val="00CC2536"/>
    <w:rsid w:val="00CE1DD0"/>
    <w:rsid w:val="00CE34C2"/>
    <w:rsid w:val="00CE6D6B"/>
    <w:rsid w:val="00D245F7"/>
    <w:rsid w:val="00D5305B"/>
    <w:rsid w:val="00D64A35"/>
    <w:rsid w:val="00DB23B7"/>
    <w:rsid w:val="00DC2B5F"/>
    <w:rsid w:val="00DD4EB3"/>
    <w:rsid w:val="00DE1955"/>
    <w:rsid w:val="00E17A3E"/>
    <w:rsid w:val="00E57FAA"/>
    <w:rsid w:val="00E75DB4"/>
    <w:rsid w:val="00E82186"/>
    <w:rsid w:val="00EA6218"/>
    <w:rsid w:val="00EA6EBE"/>
    <w:rsid w:val="00EB3318"/>
    <w:rsid w:val="00EC62F3"/>
    <w:rsid w:val="00EE3A87"/>
    <w:rsid w:val="00EF069C"/>
    <w:rsid w:val="00EF16B8"/>
    <w:rsid w:val="00EF6E1D"/>
    <w:rsid w:val="00F130DB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756"/>
  <w15:docId w15:val="{98C8FB71-460E-45C4-AECA-16C286FF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ЗІНЧЕНКО Микола Миколайович</cp:lastModifiedBy>
  <cp:revision>18</cp:revision>
  <cp:lastPrinted>2021-04-01T07:36:00Z</cp:lastPrinted>
  <dcterms:created xsi:type="dcterms:W3CDTF">2023-07-13T11:49:00Z</dcterms:created>
  <dcterms:modified xsi:type="dcterms:W3CDTF">2025-03-12T07:59:00Z</dcterms:modified>
</cp:coreProperties>
</file>