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76216D">
      <w:pPr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="0076216D" w:rsidRPr="00836CF8">
        <w:rPr>
          <w:rFonts w:ascii="Times New Roman" w:hAnsi="Times New Roman"/>
          <w:sz w:val="28"/>
          <w:szCs w:val="28"/>
        </w:rPr>
        <w:t xml:space="preserve">ДК 021:2015 </w:t>
      </w:r>
      <w:r w:rsidR="0076216D" w:rsidRPr="003A072C">
        <w:rPr>
          <w:rFonts w:ascii="Times New Roman" w:hAnsi="Times New Roman"/>
          <w:sz w:val="28"/>
          <w:szCs w:val="28"/>
        </w:rPr>
        <w:t>72260000-5 Послуги, пов’язані з програмним забезпеченням (</w:t>
      </w:r>
      <w:r w:rsidR="0076216D" w:rsidRPr="003A072C">
        <w:rPr>
          <w:rFonts w:ascii="Times New Roman" w:eastAsia="Times New Roman" w:hAnsi="Times New Roman"/>
          <w:b/>
          <w:sz w:val="28"/>
          <w:szCs w:val="28"/>
          <w:lang w:eastAsia="uk-UA"/>
        </w:rPr>
        <w:t>Технічна підтримка системи автоматизації фінансово-господарської діяльності</w:t>
      </w:r>
      <w:r w:rsidR="0076216D" w:rsidRPr="003A072C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76216D" w:rsidRPr="003A072C">
        <w:rPr>
          <w:rFonts w:ascii="Times New Roman" w:hAnsi="Times New Roman"/>
          <w:sz w:val="28"/>
          <w:szCs w:val="28"/>
        </w:rPr>
        <w:t>.</w:t>
      </w:r>
    </w:p>
    <w:p w:rsidR="0076216D" w:rsidRPr="00786FE1" w:rsidRDefault="0076216D" w:rsidP="0076216D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A94D5B" w:rsidRDefault="00000AC2" w:rsidP="00940C8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0A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786F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головному офісі УДЦР з 2020 році була створена </w:t>
      </w:r>
      <w:r w:rsidR="00786FE1" w:rsidRPr="006133A7">
        <w:rPr>
          <w:rFonts w:ascii="Times New Roman" w:eastAsia="Times New Roman" w:hAnsi="Times New Roman"/>
          <w:sz w:val="28"/>
          <w:szCs w:val="28"/>
          <w:lang w:eastAsia="uk-UA"/>
        </w:rPr>
        <w:t>систем</w:t>
      </w:r>
      <w:r w:rsidR="00786FE1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786FE1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автоматизації фінансово-господарської діяльності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УДЦР 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>(далі – СА «МІА»)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, та автоматизовані основні напрямки діяльності підприємства:</w:t>
      </w:r>
    </w:p>
    <w:p w:rsidR="00A94D5B" w:rsidRP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еалізація послуг УДЦР;</w:t>
      </w:r>
    </w:p>
    <w:p w:rsid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ухгалтерській облік;</w:t>
      </w:r>
    </w:p>
    <w:p w:rsid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арахування заробітної плати;</w:t>
      </w:r>
    </w:p>
    <w:p w:rsid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адровий облік;</w:t>
      </w:r>
    </w:p>
    <w:p w:rsid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блік автотранспорту;</w:t>
      </w:r>
    </w:p>
    <w:p w:rsidR="00A94D5B" w:rsidRPr="00A94D5B" w:rsidRDefault="004C28DF" w:rsidP="00A94D5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A94D5B">
        <w:rPr>
          <w:rFonts w:ascii="Times New Roman" w:eastAsia="Times New Roman" w:hAnsi="Times New Roman"/>
          <w:sz w:val="28"/>
          <w:szCs w:val="28"/>
          <w:lang w:eastAsia="uk-UA"/>
        </w:rPr>
        <w:t>ланування та звітність.</w:t>
      </w:r>
    </w:p>
    <w:p w:rsidR="004C28DF" w:rsidRDefault="00370720" w:rsidP="00940C8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Для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B5B48" w:rsidRPr="006133A7">
        <w:rPr>
          <w:rFonts w:ascii="Times New Roman" w:eastAsia="Times New Roman" w:hAnsi="Times New Roman"/>
          <w:sz w:val="28"/>
          <w:szCs w:val="28"/>
          <w:lang w:eastAsia="uk-UA"/>
        </w:rPr>
        <w:t>приведення фінансово-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>господарськ</w:t>
      </w:r>
      <w:r w:rsidR="004B5B48" w:rsidRPr="006133A7">
        <w:rPr>
          <w:rFonts w:ascii="Times New Roman" w:eastAsia="Times New Roman" w:hAnsi="Times New Roman"/>
          <w:sz w:val="28"/>
          <w:szCs w:val="28"/>
          <w:lang w:eastAsia="uk-UA"/>
        </w:rPr>
        <w:t>ої діяльності УДЦР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B5B48" w:rsidRPr="006133A7">
        <w:rPr>
          <w:rFonts w:ascii="Times New Roman" w:eastAsia="Times New Roman" w:hAnsi="Times New Roman"/>
          <w:sz w:val="28"/>
          <w:szCs w:val="28"/>
          <w:lang w:eastAsia="uk-UA"/>
        </w:rPr>
        <w:t>до вимог чинних нормативно-правових документів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B5B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необхідно провести закупівлю т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>ехнічної  підтримки СА «МІА»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 xml:space="preserve"> що дозволить</w:t>
      </w:r>
      <w:r w:rsidR="004C28DF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370720" w:rsidRDefault="00370720" w:rsidP="0037072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709" w:hanging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  отримувати актуальні оновлення програмного забезпечення СА «МІА» що  враховують зміни чинної нормативно-правової бази України</w:t>
      </w:r>
      <w:r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; </w:t>
      </w:r>
    </w:p>
    <w:p w:rsidR="004C28DF" w:rsidRDefault="004C28DF" w:rsidP="00940C8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4B5B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підтримувати на належному рівні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 xml:space="preserve"> існуючі функціональні можливості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4C28DF" w:rsidRDefault="004C28DF" w:rsidP="00940C8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 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>підвищити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надійн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>ість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функціонування 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>СА «МІА»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4C28DF" w:rsidRDefault="004C28DF" w:rsidP="00940C80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82778">
        <w:rPr>
          <w:rFonts w:ascii="Times New Roman" w:eastAsia="Times New Roman" w:hAnsi="Times New Roman"/>
          <w:sz w:val="28"/>
          <w:szCs w:val="28"/>
          <w:lang w:eastAsia="uk-UA"/>
        </w:rPr>
        <w:t xml:space="preserve">забезпечить фахівців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УДЦР консультаційними послугами</w:t>
      </w:r>
      <w:r w:rsidR="0037072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940C80" w:rsidRPr="0078309F" w:rsidRDefault="00940C80" w:rsidP="0078309F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Підставами для проведення закупівлі є </w:t>
      </w:r>
      <w:r w:rsidRPr="00940C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Річний план закупівель Державного 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підприємства "Український державний центр радіочастот" на 202</w:t>
      </w:r>
      <w:r w:rsidR="0076216D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рік.</w:t>
      </w:r>
    </w:p>
    <w:p w:rsidR="00000AC2" w:rsidRPr="0078309F" w:rsidRDefault="00940C80" w:rsidP="003644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Головною </w:t>
      </w:r>
      <w:r w:rsidR="0078309F"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метою 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>т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ехнічної підтримки 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>СА «МІА»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є: здійснення комплексу організаційних і технічних заходів, спрямованих на забезпечення безперервно</w:t>
      </w:r>
      <w:r w:rsidR="00370720">
        <w:rPr>
          <w:rFonts w:ascii="Times New Roman" w:eastAsia="Times New Roman" w:hAnsi="Times New Roman"/>
          <w:sz w:val="28"/>
          <w:szCs w:val="28"/>
          <w:lang w:eastAsia="uk-UA"/>
        </w:rPr>
        <w:t>го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70720">
        <w:rPr>
          <w:rFonts w:ascii="Times New Roman" w:eastAsia="Times New Roman" w:hAnsi="Times New Roman"/>
          <w:sz w:val="28"/>
          <w:szCs w:val="28"/>
          <w:lang w:eastAsia="uk-UA"/>
        </w:rPr>
        <w:t>функціонування</w:t>
      </w:r>
      <w:r w:rsidR="0078309F" w:rsidRPr="006133A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>СА «МІА»</w:t>
      </w:r>
      <w:r w:rsidR="00370720">
        <w:rPr>
          <w:rFonts w:ascii="Times New Roman" w:eastAsia="Times New Roman" w:hAnsi="Times New Roman"/>
          <w:sz w:val="28"/>
          <w:szCs w:val="28"/>
          <w:lang w:eastAsia="uk-UA"/>
        </w:rPr>
        <w:t>, доопрацьованого до потреб УДЦР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000AC2" w:rsidRDefault="0078309F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Pr="00196878">
        <w:rPr>
          <w:rFonts w:ascii="Times New Roman" w:eastAsia="Times New Roman" w:hAnsi="Times New Roman"/>
          <w:sz w:val="28"/>
          <w:szCs w:val="28"/>
          <w:lang w:eastAsia="uk-UA"/>
        </w:rPr>
        <w:t>чікуван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196878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Pr="00196878">
        <w:rPr>
          <w:rFonts w:ascii="Times New Roman" w:eastAsia="Times New Roman" w:hAnsi="Times New Roman"/>
          <w:sz w:val="28"/>
          <w:szCs w:val="28"/>
          <w:lang w:eastAsia="uk-UA"/>
        </w:rPr>
        <w:t>ст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ь</w:t>
      </w:r>
      <w:r w:rsidRPr="00196878">
        <w:rPr>
          <w:rFonts w:ascii="Times New Roman" w:eastAsia="Times New Roman" w:hAnsi="Times New Roman"/>
          <w:sz w:val="28"/>
          <w:szCs w:val="28"/>
          <w:lang w:eastAsia="uk-UA"/>
        </w:rPr>
        <w:t xml:space="preserve"> закупівлі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була сформована виходячи з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>консультацій з Державним</w:t>
      </w:r>
      <w:r w:rsidR="0073490B" w:rsidRP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 підприємство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r w:rsidR="0073490B" w:rsidRP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 «ІНФОТЕХ»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який </w:t>
      </w:r>
      <w:r w:rsidR="0073490B" w:rsidRP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є розробником та розповсюджувачем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даного </w:t>
      </w:r>
      <w:r w:rsidR="0073490B" w:rsidRPr="0073490B">
        <w:rPr>
          <w:rFonts w:ascii="Times New Roman" w:eastAsia="Times New Roman" w:hAnsi="Times New Roman"/>
          <w:sz w:val="28"/>
          <w:szCs w:val="28"/>
          <w:lang w:eastAsia="uk-UA"/>
        </w:rPr>
        <w:t>програмного забезпечення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очікувана вартість 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 xml:space="preserve">послуг може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>становит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 близько </w:t>
      </w:r>
      <w:r w:rsidR="0076216D">
        <w:rPr>
          <w:rFonts w:ascii="Times New Roman" w:hAnsi="Times New Roman"/>
          <w:sz w:val="28"/>
          <w:szCs w:val="28"/>
          <w:shd w:val="clear" w:color="auto" w:fill="FFFFFF"/>
        </w:rPr>
        <w:t>3 75</w:t>
      </w:r>
      <w:bookmarkStart w:id="0" w:name="_GoBack"/>
      <w:bookmarkEnd w:id="0"/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>0 000,00 грн</w:t>
      </w:r>
      <w:r w:rsidR="00000AC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000AC2">
        <w:rPr>
          <w:rFonts w:ascii="Times New Roman" w:hAnsi="Times New Roman"/>
          <w:b/>
          <w:sz w:val="28"/>
          <w:szCs w:val="28"/>
        </w:rPr>
        <w:t xml:space="preserve">Директор департаменту ІТ </w:t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6216D"/>
    <w:rsid w:val="00774769"/>
    <w:rsid w:val="0078309F"/>
    <w:rsid w:val="00786FE1"/>
    <w:rsid w:val="00863145"/>
    <w:rsid w:val="0092521C"/>
    <w:rsid w:val="00940C80"/>
    <w:rsid w:val="009D40BD"/>
    <w:rsid w:val="009F1696"/>
    <w:rsid w:val="00A94D5B"/>
    <w:rsid w:val="00AA4347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F47D5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ГАЛУЩАК Олександр Михайлович</cp:lastModifiedBy>
  <cp:revision>2</cp:revision>
  <cp:lastPrinted>2021-06-03T07:02:00Z</cp:lastPrinted>
  <dcterms:created xsi:type="dcterms:W3CDTF">2022-01-14T11:39:00Z</dcterms:created>
  <dcterms:modified xsi:type="dcterms:W3CDTF">2022-01-14T11:39:00Z</dcterms:modified>
</cp:coreProperties>
</file>