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CA" w:rsidRPr="00263BD2" w:rsidRDefault="00B853CA" w:rsidP="00B853CA">
      <w:pPr>
        <w:ind w:left="5245"/>
        <w:rPr>
          <w:b/>
          <w:sz w:val="25"/>
          <w:szCs w:val="25"/>
          <w:lang w:eastAsia="uk-UA"/>
        </w:rPr>
      </w:pPr>
      <w:r w:rsidRPr="00263BD2">
        <w:rPr>
          <w:b/>
          <w:sz w:val="25"/>
          <w:szCs w:val="25"/>
          <w:lang w:eastAsia="uk-UA"/>
        </w:rPr>
        <w:t>ЗАТВЕРДЖУЮ</w:t>
      </w:r>
    </w:p>
    <w:p w:rsidR="00B853CA" w:rsidRPr="00263BD2" w:rsidRDefault="008737E2" w:rsidP="00B853CA">
      <w:pPr>
        <w:ind w:left="5245"/>
        <w:rPr>
          <w:sz w:val="25"/>
          <w:szCs w:val="25"/>
          <w:lang w:eastAsia="uk-UA"/>
        </w:rPr>
      </w:pPr>
      <w:r w:rsidRPr="008737E2">
        <w:rPr>
          <w:sz w:val="25"/>
          <w:szCs w:val="25"/>
          <w:lang w:eastAsia="uk-UA"/>
        </w:rPr>
        <w:t>Директор з господарсько-ресурсного напрямку</w:t>
      </w:r>
      <w:r w:rsidR="00B853CA" w:rsidRPr="00263BD2">
        <w:rPr>
          <w:sz w:val="25"/>
          <w:szCs w:val="25"/>
          <w:lang w:eastAsia="uk-UA"/>
        </w:rPr>
        <w:t xml:space="preserve"> </w:t>
      </w:r>
    </w:p>
    <w:p w:rsidR="00B853CA" w:rsidRPr="00263BD2" w:rsidRDefault="00B853CA" w:rsidP="00B853CA">
      <w:pPr>
        <w:ind w:left="5387"/>
        <w:rPr>
          <w:sz w:val="25"/>
          <w:szCs w:val="25"/>
          <w:lang w:eastAsia="uk-UA"/>
        </w:rPr>
      </w:pPr>
    </w:p>
    <w:p w:rsidR="00B853CA" w:rsidRPr="00263BD2" w:rsidRDefault="00B853CA" w:rsidP="00B853CA">
      <w:pPr>
        <w:ind w:left="5245"/>
        <w:rPr>
          <w:sz w:val="25"/>
          <w:szCs w:val="25"/>
          <w:lang w:eastAsia="uk-UA"/>
        </w:rPr>
      </w:pPr>
      <w:r w:rsidRPr="00263BD2">
        <w:rPr>
          <w:sz w:val="25"/>
          <w:szCs w:val="25"/>
          <w:lang w:eastAsia="uk-UA"/>
        </w:rPr>
        <w:t>_________</w:t>
      </w:r>
      <w:r w:rsidR="008737E2">
        <w:rPr>
          <w:sz w:val="25"/>
          <w:szCs w:val="25"/>
          <w:lang w:eastAsia="uk-UA"/>
        </w:rPr>
        <w:t>___</w:t>
      </w:r>
      <w:r w:rsidRPr="00263BD2">
        <w:rPr>
          <w:sz w:val="25"/>
          <w:szCs w:val="25"/>
          <w:lang w:eastAsia="uk-UA"/>
        </w:rPr>
        <w:t xml:space="preserve"> Олександр </w:t>
      </w:r>
      <w:r w:rsidR="008737E2">
        <w:rPr>
          <w:sz w:val="25"/>
          <w:szCs w:val="25"/>
          <w:lang w:eastAsia="uk-UA"/>
        </w:rPr>
        <w:t>ЛАВРОВ</w:t>
      </w:r>
    </w:p>
    <w:p w:rsidR="00B853CA" w:rsidRPr="00263BD2" w:rsidRDefault="00B853CA" w:rsidP="00B853CA">
      <w:pPr>
        <w:widowControl w:val="0"/>
        <w:tabs>
          <w:tab w:val="left" w:pos="5529"/>
        </w:tabs>
        <w:autoSpaceDE w:val="0"/>
        <w:autoSpaceDN w:val="0"/>
        <w:adjustRightInd w:val="0"/>
        <w:ind w:left="5245"/>
        <w:contextualSpacing/>
        <w:rPr>
          <w:sz w:val="25"/>
          <w:szCs w:val="25"/>
          <w:lang w:eastAsia="uk-UA"/>
        </w:rPr>
      </w:pPr>
      <w:r w:rsidRPr="00263BD2">
        <w:rPr>
          <w:sz w:val="25"/>
          <w:szCs w:val="25"/>
          <w:lang w:eastAsia="uk-UA"/>
        </w:rPr>
        <w:t xml:space="preserve">«____» </w:t>
      </w:r>
      <w:proofErr w:type="spellStart"/>
      <w:r w:rsidR="0022373E">
        <w:rPr>
          <w:sz w:val="25"/>
          <w:szCs w:val="25"/>
          <w:lang w:val="ru-RU" w:eastAsia="uk-UA"/>
        </w:rPr>
        <w:t>травня</w:t>
      </w:r>
      <w:proofErr w:type="spellEnd"/>
      <w:r w:rsidRPr="00263BD2">
        <w:rPr>
          <w:sz w:val="25"/>
          <w:szCs w:val="25"/>
          <w:lang w:eastAsia="uk-UA"/>
        </w:rPr>
        <w:t xml:space="preserve"> 202</w:t>
      </w:r>
      <w:r w:rsidR="00EC4400">
        <w:rPr>
          <w:sz w:val="25"/>
          <w:szCs w:val="25"/>
          <w:lang w:eastAsia="uk-UA"/>
        </w:rPr>
        <w:t>5</w:t>
      </w:r>
      <w:r w:rsidRPr="00263BD2">
        <w:rPr>
          <w:sz w:val="25"/>
          <w:szCs w:val="25"/>
          <w:lang w:eastAsia="uk-UA"/>
        </w:rPr>
        <w:t> року</w:t>
      </w:r>
    </w:p>
    <w:p w:rsidR="00B853CA" w:rsidRPr="00263BD2" w:rsidRDefault="00B853CA" w:rsidP="00EF1CEC">
      <w:pPr>
        <w:tabs>
          <w:tab w:val="left" w:pos="6379"/>
        </w:tabs>
        <w:ind w:left="7088"/>
        <w:rPr>
          <w:b/>
          <w:sz w:val="25"/>
          <w:szCs w:val="25"/>
        </w:rPr>
      </w:pPr>
    </w:p>
    <w:p w:rsidR="00B853CA" w:rsidRPr="00263BD2" w:rsidRDefault="00B853CA" w:rsidP="00EF1CEC">
      <w:pPr>
        <w:tabs>
          <w:tab w:val="num" w:pos="1080"/>
        </w:tabs>
        <w:snapToGrid w:val="0"/>
        <w:jc w:val="center"/>
        <w:outlineLvl w:val="0"/>
        <w:rPr>
          <w:b/>
          <w:sz w:val="25"/>
          <w:szCs w:val="25"/>
        </w:rPr>
      </w:pPr>
    </w:p>
    <w:p w:rsidR="00EF1CEC" w:rsidRPr="00263BD2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Обґрунтування технічних, якісних характеристик</w:t>
      </w:r>
    </w:p>
    <w:p w:rsidR="00EF1CEC" w:rsidRPr="00263BD2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та очікуваної вартості предмета закупівлі</w:t>
      </w:r>
    </w:p>
    <w:p w:rsidR="00EF1CEC" w:rsidRPr="00263BD2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5"/>
          <w:szCs w:val="25"/>
        </w:rPr>
      </w:pPr>
    </w:p>
    <w:p w:rsidR="00EF1CEC" w:rsidRPr="00263BD2" w:rsidRDefault="00FF58D8" w:rsidP="00FF58D8">
      <w:pPr>
        <w:pStyle w:val="a3"/>
        <w:numPr>
          <w:ilvl w:val="0"/>
          <w:numId w:val="2"/>
        </w:numPr>
        <w:jc w:val="both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Предмет закупівлі</w:t>
      </w:r>
      <w:r w:rsidR="003B0DF4" w:rsidRPr="00263BD2">
        <w:rPr>
          <w:b/>
          <w:sz w:val="25"/>
          <w:szCs w:val="25"/>
        </w:rPr>
        <w:t>:</w:t>
      </w:r>
    </w:p>
    <w:p w:rsidR="00C03691" w:rsidRPr="00263BD2" w:rsidRDefault="008737E2" w:rsidP="00D24986">
      <w:pPr>
        <w:ind w:firstLine="567"/>
        <w:jc w:val="both"/>
        <w:rPr>
          <w:sz w:val="25"/>
          <w:szCs w:val="25"/>
        </w:rPr>
      </w:pPr>
      <w:r w:rsidRPr="008737E2">
        <w:rPr>
          <w:sz w:val="25"/>
          <w:szCs w:val="25"/>
        </w:rPr>
        <w:t>ДК 021:2015 – 31430000-9 Електричні акумулятори (Електричні акумулятори)</w:t>
      </w:r>
      <w:r w:rsidR="00C03691" w:rsidRPr="00263BD2">
        <w:rPr>
          <w:sz w:val="25"/>
          <w:szCs w:val="25"/>
        </w:rPr>
        <w:t>.</w:t>
      </w:r>
    </w:p>
    <w:p w:rsidR="00FF58D8" w:rsidRPr="00263BD2" w:rsidRDefault="00FF58D8" w:rsidP="00C03691">
      <w:pPr>
        <w:jc w:val="both"/>
        <w:rPr>
          <w:sz w:val="25"/>
          <w:szCs w:val="25"/>
        </w:rPr>
      </w:pPr>
    </w:p>
    <w:p w:rsidR="00FF58D8" w:rsidRPr="00263BD2" w:rsidRDefault="00FF58D8" w:rsidP="00FF58D8">
      <w:pPr>
        <w:pStyle w:val="a3"/>
        <w:numPr>
          <w:ilvl w:val="0"/>
          <w:numId w:val="2"/>
        </w:numPr>
        <w:jc w:val="both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Потреба у придбанні</w:t>
      </w:r>
      <w:r w:rsidR="003B0DF4" w:rsidRPr="00263BD2">
        <w:rPr>
          <w:b/>
          <w:sz w:val="25"/>
          <w:szCs w:val="25"/>
        </w:rPr>
        <w:t>:</w:t>
      </w:r>
    </w:p>
    <w:p w:rsidR="00FF58D8" w:rsidRPr="00263BD2" w:rsidRDefault="00D24986" w:rsidP="00C03691">
      <w:pPr>
        <w:ind w:firstLine="567"/>
        <w:jc w:val="both"/>
        <w:rPr>
          <w:sz w:val="25"/>
          <w:szCs w:val="25"/>
        </w:rPr>
      </w:pPr>
      <w:r w:rsidRPr="00D24986">
        <w:rPr>
          <w:sz w:val="25"/>
          <w:szCs w:val="25"/>
        </w:rPr>
        <w:t xml:space="preserve">Для забезпечення </w:t>
      </w:r>
      <w:r w:rsidR="0024126E">
        <w:rPr>
          <w:sz w:val="25"/>
          <w:szCs w:val="25"/>
        </w:rPr>
        <w:t xml:space="preserve">діяльності </w:t>
      </w:r>
      <w:r w:rsidRPr="00D24986">
        <w:rPr>
          <w:sz w:val="25"/>
          <w:szCs w:val="25"/>
        </w:rPr>
        <w:t xml:space="preserve">працівників Державного підприємства «Український державний центр радіочастот» та його філій </w:t>
      </w:r>
      <w:r w:rsidR="008737E2">
        <w:rPr>
          <w:sz w:val="25"/>
          <w:szCs w:val="25"/>
        </w:rPr>
        <w:t>електричними акумуляторами</w:t>
      </w:r>
      <w:r w:rsidR="0024126E">
        <w:rPr>
          <w:sz w:val="25"/>
          <w:szCs w:val="25"/>
        </w:rPr>
        <w:t>.</w:t>
      </w:r>
    </w:p>
    <w:p w:rsidR="002E7E71" w:rsidRPr="00263BD2" w:rsidRDefault="002E7E71" w:rsidP="00FF58D8">
      <w:pPr>
        <w:jc w:val="both"/>
        <w:rPr>
          <w:sz w:val="25"/>
          <w:szCs w:val="25"/>
        </w:rPr>
      </w:pPr>
    </w:p>
    <w:p w:rsidR="00FF58D8" w:rsidRPr="00263BD2" w:rsidRDefault="003B0DF4" w:rsidP="00FF58D8">
      <w:pPr>
        <w:pStyle w:val="a3"/>
        <w:numPr>
          <w:ilvl w:val="0"/>
          <w:numId w:val="2"/>
        </w:numPr>
        <w:jc w:val="both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Обґрунтування технічних і якісних характеристик предмета закупівлі:</w:t>
      </w:r>
    </w:p>
    <w:p w:rsidR="003B0DF4" w:rsidRPr="00263BD2" w:rsidRDefault="008737E2" w:rsidP="00C03691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Електричні акумулятори</w:t>
      </w:r>
      <w:r w:rsidR="005C30CD" w:rsidRPr="00263BD2">
        <w:rPr>
          <w:sz w:val="25"/>
          <w:szCs w:val="25"/>
        </w:rPr>
        <w:t xml:space="preserve"> </w:t>
      </w:r>
      <w:r w:rsidR="003B0DF4" w:rsidRPr="00263BD2">
        <w:rPr>
          <w:sz w:val="25"/>
          <w:szCs w:val="25"/>
        </w:rPr>
        <w:t>повин</w:t>
      </w:r>
      <w:r>
        <w:rPr>
          <w:sz w:val="25"/>
          <w:szCs w:val="25"/>
        </w:rPr>
        <w:t>ні</w:t>
      </w:r>
      <w:r w:rsidR="003B0DF4" w:rsidRPr="00263BD2">
        <w:rPr>
          <w:sz w:val="25"/>
          <w:szCs w:val="25"/>
        </w:rPr>
        <w:t xml:space="preserve"> відповідати показникам якості, безпеки, які встановлюються законодавством України.</w:t>
      </w:r>
    </w:p>
    <w:p w:rsidR="003B0DF4" w:rsidRPr="00263BD2" w:rsidRDefault="003B0DF4" w:rsidP="003B0DF4">
      <w:pPr>
        <w:jc w:val="both"/>
        <w:rPr>
          <w:sz w:val="25"/>
          <w:szCs w:val="25"/>
        </w:rPr>
      </w:pPr>
    </w:p>
    <w:p w:rsidR="003B0DF4" w:rsidRPr="00263BD2" w:rsidRDefault="0001766D" w:rsidP="00FF58D8">
      <w:pPr>
        <w:pStyle w:val="a3"/>
        <w:numPr>
          <w:ilvl w:val="0"/>
          <w:numId w:val="2"/>
        </w:numPr>
        <w:jc w:val="both"/>
        <w:rPr>
          <w:b/>
          <w:sz w:val="25"/>
          <w:szCs w:val="25"/>
        </w:rPr>
      </w:pPr>
      <w:r w:rsidRPr="00263BD2">
        <w:rPr>
          <w:b/>
          <w:sz w:val="25"/>
          <w:szCs w:val="25"/>
        </w:rPr>
        <w:t>Обґрунтування очікуваної вартості</w:t>
      </w:r>
    </w:p>
    <w:p w:rsidR="0001766D" w:rsidRPr="00263BD2" w:rsidRDefault="0001766D" w:rsidP="00C03691">
      <w:pPr>
        <w:ind w:firstLine="567"/>
        <w:jc w:val="both"/>
        <w:rPr>
          <w:sz w:val="25"/>
          <w:szCs w:val="25"/>
        </w:rPr>
      </w:pPr>
      <w:r w:rsidRPr="00263BD2">
        <w:rPr>
          <w:sz w:val="25"/>
          <w:szCs w:val="25"/>
        </w:rPr>
        <w:t xml:space="preserve">Розрахунок очікуваної вартості обумовлений потребою, наданою </w:t>
      </w:r>
      <w:r w:rsidR="007630E7">
        <w:rPr>
          <w:sz w:val="25"/>
          <w:szCs w:val="25"/>
        </w:rPr>
        <w:t xml:space="preserve">підрозділами УДЦР </w:t>
      </w:r>
      <w:r w:rsidRPr="00263BD2">
        <w:rPr>
          <w:sz w:val="25"/>
          <w:szCs w:val="25"/>
        </w:rPr>
        <w:t>із врахуванням вартості, визначеної методом порівняння ринкових цін.</w:t>
      </w:r>
    </w:p>
    <w:p w:rsidR="00197ECF" w:rsidRPr="00263BD2" w:rsidRDefault="00197ECF" w:rsidP="0001766D">
      <w:pPr>
        <w:jc w:val="both"/>
        <w:rPr>
          <w:sz w:val="25"/>
          <w:szCs w:val="25"/>
        </w:rPr>
      </w:pPr>
    </w:p>
    <w:p w:rsidR="00197ECF" w:rsidRPr="00263BD2" w:rsidRDefault="00197ECF" w:rsidP="0001766D">
      <w:pPr>
        <w:jc w:val="both"/>
        <w:rPr>
          <w:sz w:val="25"/>
          <w:szCs w:val="25"/>
        </w:rPr>
      </w:pPr>
    </w:p>
    <w:p w:rsidR="00197ECF" w:rsidRPr="00197ECF" w:rsidRDefault="00A525D1" w:rsidP="00C03691">
      <w:pPr>
        <w:tabs>
          <w:tab w:val="right" w:pos="9638"/>
        </w:tabs>
        <w:jc w:val="both"/>
        <w:rPr>
          <w:sz w:val="28"/>
          <w:szCs w:val="28"/>
        </w:rPr>
      </w:pPr>
      <w:r>
        <w:rPr>
          <w:sz w:val="25"/>
          <w:szCs w:val="25"/>
        </w:rPr>
        <w:t>Д</w:t>
      </w:r>
      <w:r w:rsidR="00B853CA" w:rsidRPr="00263BD2">
        <w:rPr>
          <w:sz w:val="25"/>
          <w:szCs w:val="25"/>
        </w:rPr>
        <w:t>иректор</w:t>
      </w:r>
      <w:r w:rsidR="00C03691" w:rsidRPr="00263BD2">
        <w:rPr>
          <w:sz w:val="25"/>
          <w:szCs w:val="25"/>
        </w:rPr>
        <w:t xml:space="preserve"> </w:t>
      </w:r>
      <w:r w:rsidR="00B853CA" w:rsidRPr="00263BD2">
        <w:rPr>
          <w:sz w:val="25"/>
          <w:szCs w:val="25"/>
        </w:rPr>
        <w:t>ДГР</w:t>
      </w:r>
      <w:r w:rsidR="00C03691" w:rsidRPr="00263BD2">
        <w:rPr>
          <w:sz w:val="25"/>
          <w:szCs w:val="25"/>
        </w:rPr>
        <w:tab/>
      </w:r>
      <w:bookmarkStart w:id="0" w:name="_GoBack"/>
      <w:bookmarkEnd w:id="0"/>
      <w:r>
        <w:rPr>
          <w:sz w:val="25"/>
          <w:szCs w:val="25"/>
        </w:rPr>
        <w:t>Юрій</w:t>
      </w:r>
      <w:r w:rsidR="00197ECF" w:rsidRPr="00263BD2">
        <w:rPr>
          <w:sz w:val="25"/>
          <w:szCs w:val="25"/>
        </w:rPr>
        <w:t xml:space="preserve"> </w:t>
      </w:r>
      <w:r>
        <w:rPr>
          <w:sz w:val="25"/>
          <w:szCs w:val="25"/>
        </w:rPr>
        <w:t>ГУЦМАН</w:t>
      </w:r>
    </w:p>
    <w:sectPr w:rsidR="00197ECF" w:rsidRPr="00197ECF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427BF"/>
    <w:rsid w:val="00097E26"/>
    <w:rsid w:val="000C0B49"/>
    <w:rsid w:val="000C2CFB"/>
    <w:rsid w:val="00162221"/>
    <w:rsid w:val="00197ECF"/>
    <w:rsid w:val="001D61E2"/>
    <w:rsid w:val="001F4F1B"/>
    <w:rsid w:val="0022373E"/>
    <w:rsid w:val="0024126E"/>
    <w:rsid w:val="00247C12"/>
    <w:rsid w:val="00263BD2"/>
    <w:rsid w:val="002E7E71"/>
    <w:rsid w:val="003B0DF4"/>
    <w:rsid w:val="003F3050"/>
    <w:rsid w:val="00460D71"/>
    <w:rsid w:val="00496367"/>
    <w:rsid w:val="004A52A2"/>
    <w:rsid w:val="004A5655"/>
    <w:rsid w:val="004C04BC"/>
    <w:rsid w:val="005C30CD"/>
    <w:rsid w:val="00603A89"/>
    <w:rsid w:val="00641215"/>
    <w:rsid w:val="00664BAE"/>
    <w:rsid w:val="00665E63"/>
    <w:rsid w:val="007630E7"/>
    <w:rsid w:val="008737E2"/>
    <w:rsid w:val="00955159"/>
    <w:rsid w:val="009E2E0A"/>
    <w:rsid w:val="00A525D1"/>
    <w:rsid w:val="00AC617B"/>
    <w:rsid w:val="00B4295E"/>
    <w:rsid w:val="00B853CA"/>
    <w:rsid w:val="00BD24E8"/>
    <w:rsid w:val="00C03691"/>
    <w:rsid w:val="00C8325F"/>
    <w:rsid w:val="00CE5140"/>
    <w:rsid w:val="00D07E52"/>
    <w:rsid w:val="00D24986"/>
    <w:rsid w:val="00E05B92"/>
    <w:rsid w:val="00E155E5"/>
    <w:rsid w:val="00E72FC9"/>
    <w:rsid w:val="00EC4400"/>
    <w:rsid w:val="00EF1CEC"/>
    <w:rsid w:val="00EF736A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E69FC-9895-47BE-BDD8-59DCB791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0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ОСАДЧИЙ Олександр В’ячеславович</cp:lastModifiedBy>
  <cp:revision>7</cp:revision>
  <cp:lastPrinted>2021-08-11T12:19:00Z</cp:lastPrinted>
  <dcterms:created xsi:type="dcterms:W3CDTF">2025-04-22T12:56:00Z</dcterms:created>
  <dcterms:modified xsi:type="dcterms:W3CDTF">2025-05-13T12:47:00Z</dcterms:modified>
</cp:coreProperties>
</file>