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80" w:rsidRPr="0096376B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96376B">
        <w:rPr>
          <w:b/>
          <w:bCs/>
          <w:sz w:val="28"/>
          <w:szCs w:val="28"/>
        </w:rPr>
        <w:t>Обґрунтування</w:t>
      </w:r>
    </w:p>
    <w:p w:rsidR="003971BA" w:rsidRPr="00F5528F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F5528F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F5528F" w:rsidRDefault="00940C80" w:rsidP="00940C80">
      <w:pPr>
        <w:pStyle w:val="Default"/>
        <w:jc w:val="center"/>
        <w:rPr>
          <w:sz w:val="28"/>
          <w:szCs w:val="28"/>
        </w:rPr>
      </w:pPr>
    </w:p>
    <w:p w:rsidR="00F5528F" w:rsidRDefault="003971BA" w:rsidP="00F5528F">
      <w:pPr>
        <w:widowControl w:val="0"/>
        <w:tabs>
          <w:tab w:val="left" w:pos="851"/>
        </w:tabs>
        <w:spacing w:before="120" w:line="268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F5528F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F5528F">
        <w:rPr>
          <w:rFonts w:ascii="Times New Roman" w:hAnsi="Times New Roman"/>
          <w:sz w:val="28"/>
          <w:szCs w:val="28"/>
        </w:rPr>
        <w:t xml:space="preserve">ДК 021:2015 </w:t>
      </w:r>
      <w:r w:rsidR="00F5528F" w:rsidRPr="00F5528F">
        <w:rPr>
          <w:rFonts w:ascii="Times New Roman" w:eastAsia="Times New Roman" w:hAnsi="Times New Roman"/>
          <w:sz w:val="28"/>
          <w:szCs w:val="28"/>
          <w:lang w:eastAsia="uk-UA"/>
        </w:rPr>
        <w:t>30190000-7 Офісне устаткування та приладдя різне</w:t>
      </w:r>
      <w:r w:rsidR="00F5528F" w:rsidRPr="00F5528F">
        <w:rPr>
          <w:rFonts w:ascii="Times New Roman" w:hAnsi="Times New Roman"/>
          <w:b/>
          <w:bCs/>
          <w:sz w:val="28"/>
          <w:szCs w:val="28"/>
        </w:rPr>
        <w:t xml:space="preserve"> (Закупівля шредера)</w:t>
      </w:r>
    </w:p>
    <w:p w:rsidR="00F5528F" w:rsidRPr="00F5528F" w:rsidRDefault="00F5528F" w:rsidP="00F5528F">
      <w:pPr>
        <w:widowControl w:val="0"/>
        <w:tabs>
          <w:tab w:val="left" w:pos="851"/>
        </w:tabs>
        <w:spacing w:before="120" w:line="268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971BA" w:rsidRPr="00F5528F" w:rsidRDefault="003971BA" w:rsidP="00F5528F">
      <w:pPr>
        <w:widowControl w:val="0"/>
        <w:tabs>
          <w:tab w:val="left" w:pos="851"/>
        </w:tabs>
        <w:spacing w:line="268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F5528F">
        <w:rPr>
          <w:rFonts w:ascii="Times New Roman" w:hAnsi="Times New Roman"/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F5528F" w:rsidRPr="00F5528F" w:rsidRDefault="00F5528F" w:rsidP="00F5528F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528F">
        <w:rPr>
          <w:rFonts w:ascii="Times New Roman" w:hAnsi="Times New Roman"/>
          <w:sz w:val="28"/>
          <w:szCs w:val="28"/>
        </w:rPr>
        <w:t xml:space="preserve">Відповідно до постанови Кабінету Міністрів України від 16.06.2023 №615 про внесення змін до «Порядку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організаціях», затвердженого постановою Кабінету Міністрів України від 18.12.2013 №939, вимоги до принципу знищення секретних документів стали більш жорсткі, а саме п. 4.15 викладений в новій редакції: "Знищення машинних носіїв секретної інформації здійснюється шляхом механічного подрібнення на частини площею не більше 2,5 кв. міліметра (на пасмуги (стрічки) завширшки 1,5-2 міліметра), руйнування кристалів мікросхем, розчинення, спилювання диска або його шару, спалення або перетворення на порошок за допомогою технічних засобів, що гарантує неможливість відтворення інформації, що міститься до них. </w:t>
      </w:r>
    </w:p>
    <w:p w:rsidR="00F5528F" w:rsidRDefault="00F5528F" w:rsidP="00F5528F">
      <w:p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28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 </w:t>
      </w:r>
      <w:r w:rsidRPr="00F5528F">
        <w:rPr>
          <w:rFonts w:ascii="Times New Roman" w:eastAsia="Times New Roman" w:hAnsi="Times New Roman"/>
          <w:sz w:val="28"/>
          <w:szCs w:val="28"/>
          <w:lang w:eastAsia="ru-RU"/>
        </w:rPr>
        <w:t xml:space="preserve">урахуванням перелічених вимог та обсягу документів планується провести закупівлю потужного шредера, здатного знищувати одночасно 11-13 аркушів, а також подрібнювати </w:t>
      </w:r>
      <w:r w:rsidRPr="00F5528F">
        <w:rPr>
          <w:rFonts w:ascii="Times New Roman" w:eastAsia="Times New Roman" w:hAnsi="Times New Roman"/>
          <w:sz w:val="28"/>
          <w:szCs w:val="28"/>
          <w:lang w:val="en-US" w:eastAsia="ru-RU"/>
        </w:rPr>
        <w:t>CD</w:t>
      </w:r>
      <w:r w:rsidRPr="00F5528F">
        <w:rPr>
          <w:rFonts w:ascii="Times New Roman" w:eastAsia="Times New Roman" w:hAnsi="Times New Roman"/>
          <w:sz w:val="28"/>
          <w:szCs w:val="28"/>
          <w:lang w:eastAsia="ru-RU"/>
        </w:rPr>
        <w:t>- диски на шматки розміром 0,8*9,5 мм.</w:t>
      </w:r>
    </w:p>
    <w:p w:rsidR="00F5528F" w:rsidRPr="00F5528F" w:rsidRDefault="00F5528F" w:rsidP="00F5528F">
      <w:p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1696" w:rsidRPr="00F5528F" w:rsidRDefault="003971BA" w:rsidP="00D132D1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F5528F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DE1955" w:rsidRPr="00F5528F" w:rsidRDefault="007506F5" w:rsidP="00E36372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528F">
        <w:rPr>
          <w:rFonts w:ascii="Times New Roman" w:hAnsi="Times New Roman"/>
          <w:sz w:val="28"/>
          <w:szCs w:val="28"/>
          <w:lang w:eastAsia="ru-RU"/>
        </w:rPr>
        <w:t xml:space="preserve">Очікувана вартість предмета закупівлі: очікувана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закупівлі». </w:t>
      </w:r>
      <w:r w:rsidR="00DE1955" w:rsidRPr="00F5528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000AC2" w:rsidRPr="00F5528F">
        <w:rPr>
          <w:rFonts w:ascii="Times New Roman" w:hAnsi="Times New Roman"/>
          <w:sz w:val="28"/>
          <w:szCs w:val="28"/>
          <w:lang w:eastAsia="ru-RU"/>
        </w:rPr>
        <w:t xml:space="preserve">підставі аналізу аналогічних пропозицій учасників торгів на майданчику </w:t>
      </w:r>
      <w:proofErr w:type="spellStart"/>
      <w:r w:rsidR="00000AC2" w:rsidRPr="00F5528F">
        <w:rPr>
          <w:rFonts w:ascii="Times New Roman" w:hAnsi="Times New Roman"/>
          <w:sz w:val="28"/>
          <w:szCs w:val="28"/>
          <w:lang w:eastAsia="ru-RU"/>
        </w:rPr>
        <w:t>Prozorro</w:t>
      </w:r>
      <w:proofErr w:type="spellEnd"/>
      <w:r w:rsidR="00000AC2" w:rsidRPr="00F5528F">
        <w:rPr>
          <w:rFonts w:ascii="Times New Roman" w:hAnsi="Times New Roman"/>
          <w:sz w:val="28"/>
          <w:szCs w:val="28"/>
          <w:lang w:eastAsia="ru-RU"/>
        </w:rPr>
        <w:t xml:space="preserve"> очікувана </w:t>
      </w:r>
      <w:r w:rsidR="001E292B" w:rsidRPr="00F5528F">
        <w:rPr>
          <w:rFonts w:ascii="Times New Roman" w:hAnsi="Times New Roman"/>
          <w:sz w:val="28"/>
          <w:szCs w:val="28"/>
          <w:lang w:eastAsia="ru-RU"/>
        </w:rPr>
        <w:t xml:space="preserve">вартість становить близько </w:t>
      </w:r>
      <w:r w:rsidR="00F5528F" w:rsidRPr="00F5528F">
        <w:rPr>
          <w:rFonts w:ascii="Times New Roman" w:hAnsi="Times New Roman"/>
          <w:sz w:val="28"/>
          <w:szCs w:val="28"/>
          <w:lang w:eastAsia="ru-RU"/>
        </w:rPr>
        <w:t>120 </w:t>
      </w:r>
      <w:r w:rsidR="00000AC2" w:rsidRPr="00F5528F">
        <w:rPr>
          <w:rFonts w:ascii="Times New Roman" w:hAnsi="Times New Roman"/>
          <w:sz w:val="28"/>
          <w:szCs w:val="28"/>
          <w:lang w:eastAsia="ru-RU"/>
        </w:rPr>
        <w:t>000,00</w:t>
      </w:r>
      <w:r w:rsidR="00F5528F" w:rsidRPr="00F5528F">
        <w:rPr>
          <w:rFonts w:ascii="Times New Roman" w:hAnsi="Times New Roman"/>
          <w:sz w:val="28"/>
          <w:szCs w:val="28"/>
          <w:lang w:eastAsia="ru-RU"/>
        </w:rPr>
        <w:t> </w:t>
      </w:r>
      <w:r w:rsidR="00000AC2" w:rsidRPr="00F5528F">
        <w:rPr>
          <w:rFonts w:ascii="Times New Roman" w:hAnsi="Times New Roman"/>
          <w:sz w:val="28"/>
          <w:szCs w:val="28"/>
          <w:lang w:eastAsia="ru-RU"/>
        </w:rPr>
        <w:t>грн</w:t>
      </w:r>
      <w:r w:rsidR="00000AC2" w:rsidRPr="00F5528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AC2" w:rsidRPr="00F5528F" w:rsidRDefault="00000AC2" w:rsidP="00DE1955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0C80" w:rsidRPr="00F5528F" w:rsidRDefault="00940C80" w:rsidP="00DE1955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AC2" w:rsidRPr="00F5528F" w:rsidRDefault="00000AC2" w:rsidP="00000AC2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0AC2" w:rsidRPr="001A3FE4" w:rsidRDefault="00000AC2" w:rsidP="00DE1955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000AC2" w:rsidRPr="001A3FE4" w:rsidSect="00554EE3">
      <w:pgSz w:w="11906" w:h="16838"/>
      <w:pgMar w:top="198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BA"/>
    <w:rsid w:val="00000AC2"/>
    <w:rsid w:val="001B0993"/>
    <w:rsid w:val="001E292B"/>
    <w:rsid w:val="001F041F"/>
    <w:rsid w:val="00392071"/>
    <w:rsid w:val="003971BA"/>
    <w:rsid w:val="00407290"/>
    <w:rsid w:val="004716A4"/>
    <w:rsid w:val="00471CE2"/>
    <w:rsid w:val="00511383"/>
    <w:rsid w:val="00516593"/>
    <w:rsid w:val="00516D84"/>
    <w:rsid w:val="00544B69"/>
    <w:rsid w:val="00554EE3"/>
    <w:rsid w:val="00567137"/>
    <w:rsid w:val="00577ECC"/>
    <w:rsid w:val="00580EB6"/>
    <w:rsid w:val="005B70CC"/>
    <w:rsid w:val="006A07FD"/>
    <w:rsid w:val="00724532"/>
    <w:rsid w:val="007506F5"/>
    <w:rsid w:val="00756F66"/>
    <w:rsid w:val="00774769"/>
    <w:rsid w:val="00863145"/>
    <w:rsid w:val="008A5A06"/>
    <w:rsid w:val="008F32DF"/>
    <w:rsid w:val="0092521C"/>
    <w:rsid w:val="00940C80"/>
    <w:rsid w:val="0096376B"/>
    <w:rsid w:val="009D40BD"/>
    <w:rsid w:val="009F1696"/>
    <w:rsid w:val="00A170F6"/>
    <w:rsid w:val="00AA4347"/>
    <w:rsid w:val="00C30359"/>
    <w:rsid w:val="00C6338F"/>
    <w:rsid w:val="00D132D1"/>
    <w:rsid w:val="00D5305B"/>
    <w:rsid w:val="00D62E28"/>
    <w:rsid w:val="00D71E52"/>
    <w:rsid w:val="00D81241"/>
    <w:rsid w:val="00DE1955"/>
    <w:rsid w:val="00E068D8"/>
    <w:rsid w:val="00E36372"/>
    <w:rsid w:val="00E75DB4"/>
    <w:rsid w:val="00E82186"/>
    <w:rsid w:val="00EA6218"/>
    <w:rsid w:val="00EA6EBE"/>
    <w:rsid w:val="00EB3318"/>
    <w:rsid w:val="00EC62F3"/>
    <w:rsid w:val="00F441A2"/>
    <w:rsid w:val="00F5528F"/>
    <w:rsid w:val="00F91B06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  <w:style w:type="paragraph" w:customStyle="1" w:styleId="1">
    <w:name w:val="Обычный1"/>
    <w:rsid w:val="00D71E52"/>
    <w:pPr>
      <w:spacing w:after="0" w:line="240" w:lineRule="auto"/>
      <w:ind w:left="3827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  <w:style w:type="paragraph" w:customStyle="1" w:styleId="1">
    <w:name w:val="Обычный1"/>
    <w:rsid w:val="00D71E52"/>
    <w:pPr>
      <w:spacing w:after="0" w:line="240" w:lineRule="auto"/>
      <w:ind w:left="3827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Гниденко Олег Николаевич</dc:creator>
  <cp:lastModifiedBy>ФЕСЕНКО Ганна Володимирівна</cp:lastModifiedBy>
  <cp:revision>2</cp:revision>
  <cp:lastPrinted>2021-07-08T06:18:00Z</cp:lastPrinted>
  <dcterms:created xsi:type="dcterms:W3CDTF">2023-07-19T11:26:00Z</dcterms:created>
  <dcterms:modified xsi:type="dcterms:W3CDTF">2023-07-19T11:26:00Z</dcterms:modified>
</cp:coreProperties>
</file>