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5E3947" w:rsidRPr="005E3947">
        <w:rPr>
          <w:rStyle w:val="FontStyle159"/>
          <w:sz w:val="28"/>
          <w:szCs w:val="28"/>
          <w:lang w:eastAsia="uk-UA"/>
        </w:rPr>
        <w:t>64210000-1 Послуги телефонного зв’язку та передачі даних</w:t>
      </w:r>
      <w:r w:rsidR="00990318" w:rsidRPr="00DB1F1C">
        <w:rPr>
          <w:rFonts w:ascii="Times New Roman" w:hAnsi="Times New Roman"/>
          <w:sz w:val="28"/>
          <w:szCs w:val="28"/>
        </w:rPr>
        <w:t xml:space="preserve"> </w:t>
      </w:r>
      <w:r w:rsidRPr="00DB1F1C">
        <w:rPr>
          <w:rFonts w:ascii="Times New Roman" w:hAnsi="Times New Roman"/>
          <w:sz w:val="28"/>
          <w:szCs w:val="28"/>
        </w:rPr>
        <w:t>(</w:t>
      </w:r>
      <w:r w:rsidR="005E3947" w:rsidRPr="005E3947">
        <w:rPr>
          <w:rFonts w:ascii="Times New Roman" w:eastAsiaTheme="minorHAnsi" w:hAnsi="Times New Roman"/>
          <w:b/>
          <w:color w:val="000000"/>
          <w:sz w:val="28"/>
          <w:szCs w:val="28"/>
        </w:rPr>
        <w:t>Послуги з передачі даних волоконно-оптичними каналами зв’язку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5E3947" w:rsidRPr="005E3947" w:rsidRDefault="005E3947" w:rsidP="005E3947">
      <w:pPr>
        <w:pStyle w:val="Default"/>
        <w:ind w:firstLine="567"/>
        <w:rPr>
          <w:sz w:val="28"/>
          <w:szCs w:val="28"/>
        </w:rPr>
      </w:pPr>
      <w:r w:rsidRPr="005E3947">
        <w:rPr>
          <w:sz w:val="28"/>
          <w:szCs w:val="28"/>
        </w:rPr>
        <w:t>Комунікаційна інфраструктура УДЦР включає телекомунікаційну мережу, яка організована з використанням каналів передачі даних та забезпечує:</w:t>
      </w:r>
    </w:p>
    <w:p w:rsidR="005E3947" w:rsidRPr="005E3947" w:rsidRDefault="005E3947" w:rsidP="004860A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E3947">
        <w:rPr>
          <w:sz w:val="28"/>
          <w:szCs w:val="28"/>
        </w:rPr>
        <w:t xml:space="preserve">функціонування корпоративної обчислювальної мережі УДЦР, що об’єднує локальну обчислювальну мережу центрального офісу УДЦР та локальні обчислювальні мережі філій УДЦР (розташовані в обласних центрах України; </w:t>
      </w:r>
    </w:p>
    <w:p w:rsidR="005E3947" w:rsidRPr="005E3947" w:rsidRDefault="005E3947" w:rsidP="004860A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E3947">
        <w:rPr>
          <w:sz w:val="28"/>
          <w:szCs w:val="28"/>
        </w:rPr>
        <w:t xml:space="preserve">функціонування складових інформаційних компонентів центрального офісу та філій (стаціонарна та мобільна компоненти АСРМ, доступ до ресурсів основного та резервного ЦОД, сервісів СУРС, СА, ГІС, СЕД, електронної пошти та інше); </w:t>
      </w:r>
    </w:p>
    <w:p w:rsidR="005E3947" w:rsidRPr="005E3947" w:rsidRDefault="005E3947" w:rsidP="004860A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5E3947">
        <w:rPr>
          <w:sz w:val="28"/>
          <w:szCs w:val="28"/>
        </w:rPr>
        <w:t>управління аналізаторами сигналізації телекомунікаційних систем (АСТС), приймання та оброблення інформації про результати вимірювання АСТС для виявлення порушень порядку маршрутизації міжнародного та міжміського трафіку в телекомунікаційних мережах;</w:t>
      </w:r>
    </w:p>
    <w:p w:rsidR="005E3947" w:rsidRPr="005E3947" w:rsidRDefault="005E3947" w:rsidP="004860A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E3947">
        <w:rPr>
          <w:sz w:val="28"/>
          <w:szCs w:val="28"/>
        </w:rPr>
        <w:t>функціонування підсистеми корпоративного ІР-телефонного зв’язку та відеоконференцзв’язку;</w:t>
      </w:r>
    </w:p>
    <w:p w:rsidR="005E3947" w:rsidRPr="005E3947" w:rsidRDefault="005E3947" w:rsidP="004860A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E3947">
        <w:rPr>
          <w:sz w:val="28"/>
          <w:szCs w:val="28"/>
        </w:rPr>
        <w:t>отримання послуги доступу до мережі Інтернет;</w:t>
      </w:r>
    </w:p>
    <w:p w:rsidR="005E3947" w:rsidRPr="005E3947" w:rsidRDefault="005E3947" w:rsidP="004860AE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E3947">
        <w:rPr>
          <w:sz w:val="28"/>
          <w:szCs w:val="28"/>
        </w:rPr>
        <w:t>доступ до інтернет-порталу УДЦР, поштового серверу, зовнішніх NS серверів тощо.</w:t>
      </w:r>
    </w:p>
    <w:p w:rsidR="005E3947" w:rsidRPr="003971BA" w:rsidRDefault="005E3947" w:rsidP="005E3947">
      <w:pPr>
        <w:pStyle w:val="Default"/>
        <w:ind w:firstLine="567"/>
        <w:jc w:val="both"/>
        <w:rPr>
          <w:sz w:val="28"/>
          <w:szCs w:val="28"/>
        </w:rPr>
      </w:pPr>
      <w:r w:rsidRPr="005E3947">
        <w:rPr>
          <w:sz w:val="28"/>
          <w:szCs w:val="28"/>
        </w:rPr>
        <w:t xml:space="preserve">Отримання послуги з передачі даних волоконно-оптичними каналами зв’язку для виробничих потреб УДЦР є невід’ємною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діяльності. </w:t>
      </w:r>
    </w:p>
    <w:p w:rsidR="009F1696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</w:t>
      </w:r>
      <w:r w:rsidR="00EB698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5E3947">
        <w:rPr>
          <w:rFonts w:ascii="Times New Roman" w:hAnsi="Times New Roman"/>
          <w:sz w:val="28"/>
          <w:szCs w:val="28"/>
          <w:lang w:eastAsia="ru-RU"/>
        </w:rPr>
        <w:t>5 250</w:t>
      </w:r>
      <w:r w:rsidR="00990318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1B0993"/>
    <w:rsid w:val="001D7891"/>
    <w:rsid w:val="003971BA"/>
    <w:rsid w:val="00407290"/>
    <w:rsid w:val="004716A4"/>
    <w:rsid w:val="004860AE"/>
    <w:rsid w:val="00516593"/>
    <w:rsid w:val="00516D84"/>
    <w:rsid w:val="00567137"/>
    <w:rsid w:val="00577ECC"/>
    <w:rsid w:val="00580EB6"/>
    <w:rsid w:val="005B70CC"/>
    <w:rsid w:val="005E3947"/>
    <w:rsid w:val="006A07FD"/>
    <w:rsid w:val="00707F4F"/>
    <w:rsid w:val="00722B8B"/>
    <w:rsid w:val="00724532"/>
    <w:rsid w:val="007506F5"/>
    <w:rsid w:val="00774769"/>
    <w:rsid w:val="00863145"/>
    <w:rsid w:val="0092521C"/>
    <w:rsid w:val="00940C80"/>
    <w:rsid w:val="00990318"/>
    <w:rsid w:val="009D40BD"/>
    <w:rsid w:val="009F1696"/>
    <w:rsid w:val="00A10BF8"/>
    <w:rsid w:val="00A212B3"/>
    <w:rsid w:val="00AA4347"/>
    <w:rsid w:val="00B809C3"/>
    <w:rsid w:val="00C30359"/>
    <w:rsid w:val="00C6338F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3318"/>
    <w:rsid w:val="00EB6985"/>
    <w:rsid w:val="00EC62F3"/>
    <w:rsid w:val="00F441A2"/>
    <w:rsid w:val="00F51A54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2021-12-10T13:14:00Z</dcterms:created>
  <dcterms:modified xsi:type="dcterms:W3CDTF">2021-12-10T13:14:00Z</dcterms:modified>
</cp:coreProperties>
</file>