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E8" w:rsidRPr="00E21CFE" w:rsidRDefault="007B30E8" w:rsidP="007B30E8">
      <w:pPr>
        <w:widowControl w:val="0"/>
        <w:spacing w:after="0" w:line="269" w:lineRule="auto"/>
        <w:ind w:firstLine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1C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</w:t>
      </w:r>
      <w:r w:rsidR="004A35F0" w:rsidRPr="00E21C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закупівлі </w:t>
      </w:r>
      <w:r w:rsidRPr="00E21C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B30E8" w:rsidRPr="00E21CFE" w:rsidRDefault="007B30E8" w:rsidP="004A35F0">
      <w:pPr>
        <w:widowControl w:val="0"/>
        <w:spacing w:line="269" w:lineRule="auto"/>
        <w:ind w:firstLine="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1CFE">
        <w:rPr>
          <w:rFonts w:ascii="Times New Roman" w:hAnsi="Times New Roman"/>
          <w:b/>
          <w:sz w:val="28"/>
          <w:szCs w:val="28"/>
          <w:lang w:val="uk-UA"/>
        </w:rPr>
        <w:t>Серверне та телекомунікаційне обладнання ЦОД</w:t>
      </w:r>
    </w:p>
    <w:p w:rsidR="00E21CFE" w:rsidRPr="00E21CFE" w:rsidRDefault="00E21CFE" w:rsidP="007B30E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21CFE">
        <w:rPr>
          <w:rFonts w:ascii="Times New Roman" w:hAnsi="Times New Roman"/>
          <w:b/>
          <w:bCs/>
          <w:sz w:val="28"/>
          <w:szCs w:val="28"/>
          <w:lang w:val="uk-UA"/>
        </w:rPr>
        <w:t xml:space="preserve">Предмет закупівлі: </w:t>
      </w:r>
      <w:r w:rsidRPr="00E21CFE">
        <w:rPr>
          <w:rFonts w:ascii="Times New Roman" w:hAnsi="Times New Roman"/>
          <w:sz w:val="28"/>
          <w:szCs w:val="28"/>
          <w:lang w:val="uk-UA"/>
        </w:rPr>
        <w:t xml:space="preserve">ДК </w:t>
      </w:r>
      <w:r w:rsidRPr="00E21CFE">
        <w:rPr>
          <w:rFonts w:ascii="Times New Roman" w:hAnsi="Times New Roman"/>
          <w:color w:val="000000"/>
          <w:sz w:val="28"/>
          <w:szCs w:val="28"/>
          <w:lang w:val="uk-UA"/>
        </w:rPr>
        <w:t>021:2015 3021 Машини для обробки даних (апаратна частина) (Серверне та телекомунікаційне обладнання ЦОД)</w:t>
      </w:r>
    </w:p>
    <w:p w:rsidR="007B30E8" w:rsidRPr="003B1C67" w:rsidRDefault="007B30E8" w:rsidP="007B30E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B1C6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Розвиток інформаційних систем таких як Сенсорна мережа, Підсистема моніторингу якості послуг мереж РМЗ, Підсистема розрахунку зон покриття мереж РМЗ, МСРК Р4 з новими сканерами  та  збільшення інтенсивності їх використання в УДЦР призводить до стрімкого зростання об’єму даних, що вони генерують та критичного навантаження на системи зберігання даних УДЦР.  </w:t>
      </w:r>
    </w:p>
    <w:p w:rsidR="007B30E8" w:rsidRPr="003B1C67" w:rsidRDefault="007B30E8" w:rsidP="007B30E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B1C6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Впровадження ГІС-додатку підсистеми СМЯ, WEB додатку Зон покриття висувають вимогу по створенню швидкісної, надійної з достатнім об’ємом даних системи зберігання даних для зберігання, обробки, доступу до даних результатів роботи СМ, драйв-тестів МСРК, драйв-тестів МВК підсистеми СМЯ, розрахованих зон покриття. </w:t>
      </w:r>
    </w:p>
    <w:p w:rsidR="007B30E8" w:rsidRPr="003B1C67" w:rsidRDefault="007B30E8" w:rsidP="007B30E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B1C6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Запланована розробка Порталу якості послуг мереж РМЗ  України для візуалізації зон покриття та результатів моніторингу якості послуг мереж РМЗ в мережі Інтернет для доступу громадян висуває вимогу наявності системи зберігання для надання об’ємної інформації щодо  зон покриття та інше  тисячам користувачів з великою швидкістю. </w:t>
      </w:r>
    </w:p>
    <w:p w:rsidR="006C51C1" w:rsidRDefault="006C51C1" w:rsidP="007B30E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частини наявних в УДЦР </w:t>
      </w:r>
      <w:r w:rsidR="007B30E8" w:rsidRPr="003B1C6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систем зберігання даних УДЦР </w:t>
      </w:r>
      <w:r w:rsidR="00DA50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закінчився </w:t>
      </w:r>
      <w:r w:rsidR="00DA50A7" w:rsidRPr="00DA50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термін життєвого циклу (</w:t>
      </w:r>
      <w:proofErr w:type="spellStart"/>
      <w:r w:rsidR="00DA50A7" w:rsidRPr="00DA50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end-of-life</w:t>
      </w:r>
      <w:proofErr w:type="spellEnd"/>
      <w:r w:rsidR="00DA50A7" w:rsidRPr="00DA50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A50A7" w:rsidRPr="00DA50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product</w:t>
      </w:r>
      <w:proofErr w:type="spellEnd"/>
      <w:r w:rsidR="00DA50A7" w:rsidRPr="00DA50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На ці </w:t>
      </w:r>
      <w:r w:rsidRPr="003B1C6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систем зберігання даних</w:t>
      </w:r>
      <w:r w:rsidR="00DA50A7" w:rsidRPr="00DA50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не поширюється сервісна підтримка від виробника обладнання</w:t>
      </w:r>
      <w:r w:rsidRPr="003B1C6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що створює ризики втрати критичної виробничої інформації УДЦР.</w:t>
      </w:r>
      <w:r w:rsidR="00DA50A7" w:rsidRPr="00DA50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DA50A7" w:rsidRDefault="006C51C1" w:rsidP="007B30E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Одночасно, в процесі оновлення обладнання</w:t>
      </w:r>
      <w:r w:rsidR="008F4BD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досягається мета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F4BD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уніфікації</w:t>
      </w:r>
      <w:r w:rsidR="00DA50A7" w:rsidRPr="00DA50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F4BD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парку обчислювального </w:t>
      </w:r>
      <w:r w:rsidR="00DA50A7" w:rsidRPr="00DA50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обладнання </w:t>
      </w:r>
      <w:r w:rsidR="008F4BD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ЦОД УДЦР </w:t>
      </w:r>
      <w:r w:rsidR="00DA50A7" w:rsidRPr="00DA50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одного виробника</w:t>
      </w:r>
      <w:r w:rsidR="008F4BD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="008F4BD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вендору</w:t>
      </w:r>
      <w:proofErr w:type="spellEnd"/>
      <w:r w:rsidR="008F4BD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),</w:t>
      </w:r>
      <w:r w:rsidR="00DA50A7" w:rsidRPr="00DA50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</w:t>
      </w:r>
      <w:r w:rsidR="008F4BD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 для</w:t>
      </w:r>
      <w:r w:rsidR="00DA50A7" w:rsidRPr="00DA50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оптимізації витрат на сервісну підтримку</w:t>
      </w:r>
      <w:r w:rsidR="008F4BD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такого обладнання від одного </w:t>
      </w:r>
      <w:proofErr w:type="spellStart"/>
      <w:r w:rsidR="008F4BD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вендора</w:t>
      </w:r>
      <w:proofErr w:type="spellEnd"/>
      <w:r w:rsidR="008F4BD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; </w:t>
      </w:r>
      <w:r w:rsidR="00DA50A7" w:rsidRPr="00DA50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та удосконалення знань та навичок </w:t>
      </w:r>
      <w:r w:rsidR="008F4BD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експлуатації однотипного обладнання від одного </w:t>
      </w:r>
      <w:proofErr w:type="spellStart"/>
      <w:r w:rsidR="008F4BD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вендора</w:t>
      </w:r>
      <w:proofErr w:type="spellEnd"/>
      <w:r w:rsidR="008F4BD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фахівцями ДІТ. </w:t>
      </w:r>
      <w:r w:rsidR="00DA50A7" w:rsidRPr="00DA50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</w:t>
      </w:r>
    </w:p>
    <w:p w:rsidR="007B30E8" w:rsidRDefault="007B30E8" w:rsidP="007B30E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B1C6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забезпечення потреб зберігання та оброки вище зазначених ресурсів пропонується придбати систему зберігання даних яка одночасно замінить старі системи збереження даних.</w:t>
      </w:r>
    </w:p>
    <w:p w:rsidR="008F4BD1" w:rsidRPr="00222B5E" w:rsidRDefault="007B30E8" w:rsidP="008F4BD1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3B1C6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Орієнтовна вартість </w:t>
      </w:r>
      <w:r w:rsidR="00E21CF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закупівлі </w:t>
      </w:r>
      <w:r w:rsidR="000444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визначена за результатами аналізу ринку</w:t>
      </w:r>
      <w:r w:rsidR="001A04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комерційних пропозицій</w:t>
      </w:r>
      <w:bookmarkStart w:id="0" w:name="_GoBack"/>
      <w:bookmarkEnd w:id="0"/>
      <w:r w:rsidR="000444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 </w:t>
      </w:r>
      <w:r w:rsidRPr="003B1C6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становить </w:t>
      </w:r>
      <w:r w:rsidRPr="007B30E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22 500 000,00 грн</w:t>
      </w:r>
      <w:r w:rsidRPr="003B1C6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.</w:t>
      </w:r>
    </w:p>
    <w:p w:rsidR="00C13263" w:rsidRPr="00222B5E" w:rsidRDefault="00C13263" w:rsidP="00C1326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222B5E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E520B6" w:rsidRPr="00C13263" w:rsidRDefault="00C13263" w:rsidP="00C1326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1326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Директор департаменту ІТ</w:t>
      </w:r>
      <w:r w:rsidRPr="00C1326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C1326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C1326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C1326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C1326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  <w:t>Сергій СИРОВЕЦЬ</w:t>
      </w:r>
    </w:p>
    <w:sectPr w:rsidR="00E520B6" w:rsidRPr="00C1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3543C"/>
    <w:multiLevelType w:val="hybridMultilevel"/>
    <w:tmpl w:val="9342ED3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21091"/>
    <w:multiLevelType w:val="hybridMultilevel"/>
    <w:tmpl w:val="7D4A12FE"/>
    <w:lvl w:ilvl="0" w:tplc="4556483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EF33172"/>
    <w:multiLevelType w:val="hybridMultilevel"/>
    <w:tmpl w:val="92F8A406"/>
    <w:lvl w:ilvl="0" w:tplc="1B5E6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7D7197F"/>
    <w:multiLevelType w:val="hybridMultilevel"/>
    <w:tmpl w:val="BA72217E"/>
    <w:lvl w:ilvl="0" w:tplc="B0EE2FA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5E464A"/>
    <w:multiLevelType w:val="hybridMultilevel"/>
    <w:tmpl w:val="30D0F620"/>
    <w:lvl w:ilvl="0" w:tplc="CEDED634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C2"/>
    <w:rsid w:val="00025F45"/>
    <w:rsid w:val="00044488"/>
    <w:rsid w:val="00044B8C"/>
    <w:rsid w:val="001308EF"/>
    <w:rsid w:val="00141EB8"/>
    <w:rsid w:val="00152021"/>
    <w:rsid w:val="001920C2"/>
    <w:rsid w:val="001A04BF"/>
    <w:rsid w:val="001A0502"/>
    <w:rsid w:val="001B7B80"/>
    <w:rsid w:val="001C4158"/>
    <w:rsid w:val="0025187E"/>
    <w:rsid w:val="002A5836"/>
    <w:rsid w:val="002D322B"/>
    <w:rsid w:val="002E7E78"/>
    <w:rsid w:val="00323137"/>
    <w:rsid w:val="0032341B"/>
    <w:rsid w:val="003263C7"/>
    <w:rsid w:val="00345BE6"/>
    <w:rsid w:val="00346738"/>
    <w:rsid w:val="00347DA9"/>
    <w:rsid w:val="00371CC5"/>
    <w:rsid w:val="00415207"/>
    <w:rsid w:val="004A35F0"/>
    <w:rsid w:val="004E68BF"/>
    <w:rsid w:val="004E79B7"/>
    <w:rsid w:val="005077AE"/>
    <w:rsid w:val="005324D9"/>
    <w:rsid w:val="005C7032"/>
    <w:rsid w:val="005E2099"/>
    <w:rsid w:val="0065599F"/>
    <w:rsid w:val="006713FF"/>
    <w:rsid w:val="006B1A08"/>
    <w:rsid w:val="006C51C1"/>
    <w:rsid w:val="006D509B"/>
    <w:rsid w:val="006E6346"/>
    <w:rsid w:val="0077732E"/>
    <w:rsid w:val="007B30E8"/>
    <w:rsid w:val="007D0074"/>
    <w:rsid w:val="0084747B"/>
    <w:rsid w:val="00894062"/>
    <w:rsid w:val="008F4BD1"/>
    <w:rsid w:val="0091778F"/>
    <w:rsid w:val="00931846"/>
    <w:rsid w:val="009351E6"/>
    <w:rsid w:val="009B74EB"/>
    <w:rsid w:val="00A64E61"/>
    <w:rsid w:val="00AB3C2B"/>
    <w:rsid w:val="00AB5846"/>
    <w:rsid w:val="00B02F92"/>
    <w:rsid w:val="00C13263"/>
    <w:rsid w:val="00C31AB5"/>
    <w:rsid w:val="00CE2F6B"/>
    <w:rsid w:val="00D0383F"/>
    <w:rsid w:val="00D97F03"/>
    <w:rsid w:val="00DA4BB3"/>
    <w:rsid w:val="00DA50A7"/>
    <w:rsid w:val="00DB5995"/>
    <w:rsid w:val="00DE15A4"/>
    <w:rsid w:val="00E21CFE"/>
    <w:rsid w:val="00E32810"/>
    <w:rsid w:val="00E520B6"/>
    <w:rsid w:val="00E845BE"/>
    <w:rsid w:val="00E95B05"/>
    <w:rsid w:val="00EE7D28"/>
    <w:rsid w:val="00F0235D"/>
    <w:rsid w:val="00F4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C723"/>
  <w15:docId w15:val="{03C2873A-D6A0-43EC-A62E-4731D7A5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1.1,название табл/рис"/>
    <w:basedOn w:val="a"/>
    <w:link w:val="a4"/>
    <w:uiPriority w:val="34"/>
    <w:qFormat/>
    <w:rsid w:val="001920C2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  <w:lang w:val="uk-UA" w:eastAsia="ru-RU"/>
    </w:rPr>
  </w:style>
  <w:style w:type="character" w:customStyle="1" w:styleId="a4">
    <w:name w:val="Абзац списку Знак"/>
    <w:aliases w:val="заголовок 1.1 Знак,название табл/рис Знак"/>
    <w:link w:val="a3"/>
    <w:uiPriority w:val="34"/>
    <w:locked/>
    <w:rsid w:val="001920C2"/>
    <w:rPr>
      <w:rFonts w:ascii="Calibri" w:eastAsia="Calibri" w:hAnsi="Calibri" w:cs="Times New Roman"/>
      <w:sz w:val="20"/>
      <w:szCs w:val="20"/>
      <w:lang w:val="uk-UA" w:eastAsia="ru-RU"/>
    </w:rPr>
  </w:style>
  <w:style w:type="paragraph" w:customStyle="1" w:styleId="1">
    <w:name w:val="Обычный1"/>
    <w:rsid w:val="0032341B"/>
    <w:pPr>
      <w:spacing w:after="0" w:line="240" w:lineRule="auto"/>
      <w:ind w:left="3827"/>
    </w:pPr>
    <w:rPr>
      <w:rFonts w:ascii="Calibri" w:eastAsia="Calibri" w:hAnsi="Calibri" w:cs="Calibri"/>
      <w:lang w:val="uk-UA" w:eastAsia="ru-RU"/>
    </w:rPr>
  </w:style>
  <w:style w:type="paragraph" w:styleId="a5">
    <w:name w:val="Normal (Web)"/>
    <w:basedOn w:val="a"/>
    <w:uiPriority w:val="99"/>
    <w:semiHidden/>
    <w:unhideWhenUsed/>
    <w:rsid w:val="00C31A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B30E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1369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КОРНІЄНКО Тетяна Олександрівна</dc:creator>
  <cp:lastModifiedBy>КРУГЛЯК Олексій Юрійович</cp:lastModifiedBy>
  <cp:revision>3</cp:revision>
  <dcterms:created xsi:type="dcterms:W3CDTF">2023-06-07T10:54:00Z</dcterms:created>
  <dcterms:modified xsi:type="dcterms:W3CDTF">2023-06-08T07:10:00Z</dcterms:modified>
</cp:coreProperties>
</file>