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67921F" w14:textId="796CF549" w:rsidR="003971BA" w:rsidRPr="00CC2536" w:rsidRDefault="003971BA" w:rsidP="0092635A">
      <w:pPr>
        <w:pStyle w:val="Default"/>
        <w:ind w:firstLine="1134"/>
        <w:jc w:val="center"/>
        <w:rPr>
          <w:sz w:val="28"/>
          <w:szCs w:val="28"/>
        </w:rPr>
      </w:pPr>
      <w:r w:rsidRPr="00CC2536">
        <w:rPr>
          <w:b/>
          <w:bCs/>
          <w:sz w:val="28"/>
          <w:szCs w:val="28"/>
        </w:rPr>
        <w:t>Обґрунтування технічних та якісних характеристик, очікуваної вартості</w:t>
      </w:r>
      <w:r w:rsidR="00F858E9">
        <w:rPr>
          <w:b/>
          <w:bCs/>
          <w:sz w:val="28"/>
          <w:szCs w:val="28"/>
        </w:rPr>
        <w:t>.</w:t>
      </w:r>
    </w:p>
    <w:p w14:paraId="2B83C6C3" w14:textId="77777777" w:rsidR="00F858E9" w:rsidRDefault="00F858E9" w:rsidP="00180263">
      <w:p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415D6343" w14:textId="43B901B8" w:rsidR="008E5419" w:rsidRPr="00DE2F9B" w:rsidRDefault="003971BA" w:rsidP="00180263">
      <w:pPr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2F9B">
        <w:rPr>
          <w:rFonts w:ascii="Times New Roman" w:hAnsi="Times New Roman"/>
          <w:b/>
          <w:bCs/>
          <w:sz w:val="28"/>
          <w:szCs w:val="28"/>
        </w:rPr>
        <w:t>Предмет закупівлі</w:t>
      </w:r>
      <w:r w:rsidRPr="00DE2F9B">
        <w:rPr>
          <w:rFonts w:ascii="Times New Roman" w:hAnsi="Times New Roman"/>
          <w:bCs/>
          <w:sz w:val="28"/>
          <w:szCs w:val="28"/>
        </w:rPr>
        <w:t>:</w:t>
      </w:r>
      <w:r w:rsidRPr="00DE2F9B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36B5DD6D" w14:textId="77777777" w:rsidR="00EA0712" w:rsidRDefault="00EA0712" w:rsidP="00B07A16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ДК 021:2015 </w:t>
      </w:r>
      <w:r w:rsidR="00B07A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32520000-4 </w:t>
      </w:r>
      <w:r w:rsidR="00B07A16" w:rsidRPr="00B07A16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Телекомунікаційні кабелі та обладнання</w:t>
      </w:r>
      <w:r w:rsidR="0008180A" w:rsidRPr="00B07A1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9FC8180" w14:textId="77777777" w:rsidR="00A261DF" w:rsidRPr="00B07A16" w:rsidRDefault="00A261DF" w:rsidP="00B07A16">
      <w:pPr>
        <w:pStyle w:val="a4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0102B5" w14:textId="77777777" w:rsidR="00C8202A" w:rsidRDefault="00C8202A" w:rsidP="00EA0712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1B88">
        <w:rPr>
          <w:rFonts w:ascii="Times New Roman" w:hAnsi="Times New Roman" w:cs="Times New Roman"/>
          <w:b/>
          <w:sz w:val="28"/>
          <w:szCs w:val="28"/>
        </w:rPr>
        <w:t>Потреба у придбанні:</w:t>
      </w:r>
    </w:p>
    <w:p w14:paraId="192F7C1F" w14:textId="77777777" w:rsidR="00135706" w:rsidRDefault="00135706" w:rsidP="00EA0712">
      <w:pPr>
        <w:pStyle w:val="a4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D1D9A8" w14:textId="2087A5AA" w:rsidR="00211118" w:rsidRDefault="00C8202A" w:rsidP="00EA0712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EA0712">
        <w:rPr>
          <w:rFonts w:ascii="Times New Roman" w:hAnsi="Times New Roman"/>
          <w:sz w:val="28"/>
          <w:szCs w:val="28"/>
        </w:rPr>
        <w:t xml:space="preserve">Придбання </w:t>
      </w:r>
      <w:r w:rsidR="00B07A16">
        <w:rPr>
          <w:rFonts w:ascii="Times New Roman" w:hAnsi="Times New Roman"/>
          <w:sz w:val="28"/>
          <w:szCs w:val="28"/>
        </w:rPr>
        <w:t>к</w:t>
      </w:r>
      <w:r w:rsidR="00B07A16" w:rsidRPr="00B07A16">
        <w:rPr>
          <w:rFonts w:ascii="Times New Roman" w:hAnsi="Times New Roman"/>
          <w:sz w:val="28"/>
          <w:szCs w:val="28"/>
        </w:rPr>
        <w:t>абелі</w:t>
      </w:r>
      <w:r w:rsidR="00B07A16">
        <w:rPr>
          <w:rFonts w:ascii="Times New Roman" w:hAnsi="Times New Roman"/>
          <w:sz w:val="28"/>
          <w:szCs w:val="28"/>
        </w:rPr>
        <w:t>в та адаптерів</w:t>
      </w:r>
      <w:r w:rsidR="00B07A16" w:rsidRPr="00B07A16">
        <w:rPr>
          <w:rFonts w:ascii="Times New Roman" w:hAnsi="Times New Roman"/>
          <w:sz w:val="28"/>
          <w:szCs w:val="28"/>
        </w:rPr>
        <w:t xml:space="preserve"> </w:t>
      </w:r>
      <w:r w:rsidR="00EA0712" w:rsidRPr="00EA0712">
        <w:rPr>
          <w:rFonts w:ascii="Times New Roman" w:hAnsi="Times New Roman"/>
          <w:sz w:val="28"/>
          <w:szCs w:val="28"/>
        </w:rPr>
        <w:t>необхідне для</w:t>
      </w:r>
      <w:r w:rsidR="003F72BF">
        <w:rPr>
          <w:rFonts w:ascii="Times New Roman" w:hAnsi="Times New Roman"/>
          <w:sz w:val="28"/>
          <w:szCs w:val="28"/>
        </w:rPr>
        <w:t xml:space="preserve"> </w:t>
      </w:r>
      <w:r w:rsidR="00211118">
        <w:rPr>
          <w:rFonts w:ascii="Times New Roman" w:hAnsi="Times New Roman"/>
          <w:sz w:val="28"/>
          <w:szCs w:val="28"/>
        </w:rPr>
        <w:t xml:space="preserve">виконання основних виробничих завдань </w:t>
      </w:r>
      <w:r w:rsidR="002150CF">
        <w:rPr>
          <w:rFonts w:ascii="Times New Roman" w:hAnsi="Times New Roman"/>
          <w:sz w:val="28"/>
          <w:szCs w:val="28"/>
        </w:rPr>
        <w:t>з радіочастотного моніторингу</w:t>
      </w:r>
      <w:r w:rsidR="00B07A16">
        <w:rPr>
          <w:rFonts w:ascii="Times New Roman" w:hAnsi="Times New Roman"/>
          <w:b/>
          <w:sz w:val="28"/>
          <w:szCs w:val="28"/>
        </w:rPr>
        <w:t xml:space="preserve"> </w:t>
      </w:r>
      <w:r w:rsidR="00B07A16" w:rsidRPr="0082454B">
        <w:rPr>
          <w:rFonts w:ascii="Times New Roman" w:hAnsi="Times New Roman"/>
          <w:sz w:val="28"/>
          <w:szCs w:val="28"/>
        </w:rPr>
        <w:t>філі</w:t>
      </w:r>
      <w:r w:rsidR="00135706">
        <w:rPr>
          <w:rFonts w:ascii="Times New Roman" w:hAnsi="Times New Roman"/>
          <w:sz w:val="28"/>
          <w:szCs w:val="28"/>
        </w:rPr>
        <w:t>ями</w:t>
      </w:r>
      <w:r w:rsidR="0082454B">
        <w:rPr>
          <w:rFonts w:ascii="Times New Roman" w:hAnsi="Times New Roman"/>
          <w:sz w:val="28"/>
          <w:szCs w:val="28"/>
        </w:rPr>
        <w:t xml:space="preserve"> УДЦР</w:t>
      </w:r>
      <w:r w:rsidR="00135706">
        <w:rPr>
          <w:rFonts w:ascii="Times New Roman" w:hAnsi="Times New Roman"/>
          <w:sz w:val="28"/>
          <w:szCs w:val="28"/>
        </w:rPr>
        <w:t xml:space="preserve">, </w:t>
      </w:r>
      <w:r w:rsidR="00135706" w:rsidRPr="00B40001">
        <w:rPr>
          <w:rFonts w:ascii="Times New Roman" w:hAnsi="Times New Roman"/>
          <w:sz w:val="28"/>
          <w:szCs w:val="28"/>
        </w:rPr>
        <w:t>а також департаментом радіочастотного моніторингу</w:t>
      </w:r>
      <w:r w:rsidR="00211118" w:rsidRPr="00B40001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211118">
        <w:rPr>
          <w:rFonts w:ascii="Times New Roman" w:hAnsi="Times New Roman"/>
          <w:b/>
          <w:sz w:val="28"/>
          <w:szCs w:val="28"/>
        </w:rPr>
        <w:t xml:space="preserve"> </w:t>
      </w:r>
      <w:r w:rsidR="00135706">
        <w:rPr>
          <w:rFonts w:ascii="Times New Roman" w:hAnsi="Times New Roman"/>
          <w:sz w:val="28"/>
          <w:szCs w:val="28"/>
        </w:rPr>
        <w:t>Закупівля проводиться</w:t>
      </w:r>
      <w:r w:rsidR="00211118" w:rsidRPr="00211118">
        <w:rPr>
          <w:rFonts w:ascii="Times New Roman" w:hAnsi="Times New Roman"/>
          <w:sz w:val="28"/>
          <w:szCs w:val="28"/>
        </w:rPr>
        <w:t xml:space="preserve"> </w:t>
      </w:r>
      <w:r w:rsidR="00135706">
        <w:rPr>
          <w:rFonts w:ascii="Times New Roman" w:hAnsi="Times New Roman"/>
          <w:sz w:val="28"/>
          <w:szCs w:val="28"/>
          <w:lang w:eastAsia="uk-UA"/>
        </w:rPr>
        <w:t>для</w:t>
      </w:r>
      <w:r w:rsidR="00A261DF" w:rsidRPr="00211118">
        <w:rPr>
          <w:rFonts w:ascii="Times New Roman" w:hAnsi="Times New Roman"/>
          <w:sz w:val="28"/>
          <w:szCs w:val="28"/>
          <w:lang w:eastAsia="uk-UA"/>
        </w:rPr>
        <w:t xml:space="preserve"> замін</w:t>
      </w:r>
      <w:r w:rsidR="00135706">
        <w:rPr>
          <w:rFonts w:ascii="Times New Roman" w:hAnsi="Times New Roman"/>
          <w:sz w:val="28"/>
          <w:szCs w:val="28"/>
          <w:lang w:eastAsia="uk-UA"/>
        </w:rPr>
        <w:t>и</w:t>
      </w:r>
      <w:r w:rsidR="00A261DF" w:rsidRPr="00211118">
        <w:rPr>
          <w:rFonts w:ascii="Times New Roman" w:hAnsi="Times New Roman"/>
          <w:sz w:val="28"/>
          <w:szCs w:val="28"/>
          <w:lang w:eastAsia="uk-UA"/>
        </w:rPr>
        <w:t xml:space="preserve"> кабелів та адаптерів, які відпрацювали свій рес</w:t>
      </w:r>
      <w:r w:rsidR="00A261DF" w:rsidRPr="00B07A16">
        <w:rPr>
          <w:rFonts w:ascii="Times New Roman" w:hAnsi="Times New Roman"/>
          <w:sz w:val="28"/>
          <w:szCs w:val="28"/>
          <w:lang w:eastAsia="uk-UA"/>
        </w:rPr>
        <w:t>урс</w:t>
      </w:r>
      <w:r w:rsidR="00211118">
        <w:rPr>
          <w:rFonts w:ascii="Times New Roman" w:hAnsi="Times New Roman"/>
          <w:sz w:val="28"/>
          <w:szCs w:val="28"/>
          <w:lang w:eastAsia="uk-UA"/>
        </w:rPr>
        <w:t>,</w:t>
      </w:r>
      <w:r w:rsidR="00A261DF" w:rsidRPr="00B07A16">
        <w:rPr>
          <w:rFonts w:ascii="Times New Roman" w:hAnsi="Times New Roman"/>
          <w:sz w:val="28"/>
          <w:szCs w:val="28"/>
          <w:lang w:eastAsia="uk-UA"/>
        </w:rPr>
        <w:t xml:space="preserve"> втратили свої технічні </w:t>
      </w:r>
      <w:r w:rsidR="00211118">
        <w:rPr>
          <w:rFonts w:ascii="Times New Roman" w:hAnsi="Times New Roman"/>
          <w:sz w:val="28"/>
          <w:szCs w:val="28"/>
          <w:lang w:eastAsia="uk-UA"/>
        </w:rPr>
        <w:t xml:space="preserve">та якісні </w:t>
      </w:r>
      <w:r w:rsidR="00A261DF" w:rsidRPr="00B07A16">
        <w:rPr>
          <w:rFonts w:ascii="Times New Roman" w:hAnsi="Times New Roman"/>
          <w:sz w:val="28"/>
          <w:szCs w:val="28"/>
          <w:lang w:eastAsia="uk-UA"/>
        </w:rPr>
        <w:t>характеристики</w:t>
      </w:r>
      <w:r w:rsidR="0013570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11118">
        <w:rPr>
          <w:rFonts w:ascii="Times New Roman" w:hAnsi="Times New Roman"/>
          <w:sz w:val="28"/>
          <w:szCs w:val="28"/>
          <w:lang w:eastAsia="uk-UA"/>
        </w:rPr>
        <w:t>знаходяться у незадовільному стані</w:t>
      </w:r>
      <w:r w:rsidR="00135706">
        <w:rPr>
          <w:rFonts w:ascii="Times New Roman" w:hAnsi="Times New Roman"/>
          <w:sz w:val="28"/>
          <w:szCs w:val="28"/>
          <w:lang w:eastAsia="uk-UA"/>
        </w:rPr>
        <w:t xml:space="preserve">, а їх ремонт є економічно недоцільним. </w:t>
      </w:r>
    </w:p>
    <w:p w14:paraId="0997DE32" w14:textId="088CECFB" w:rsidR="004C6C43" w:rsidRPr="007D0786" w:rsidRDefault="00135706" w:rsidP="007D0786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</w:t>
      </w:r>
      <w:r w:rsidR="00211118">
        <w:rPr>
          <w:rFonts w:ascii="Times New Roman" w:hAnsi="Times New Roman"/>
          <w:sz w:val="28"/>
          <w:szCs w:val="28"/>
          <w:lang w:eastAsia="uk-UA"/>
        </w:rPr>
        <w:t xml:space="preserve">абелі та адаптери необхідні </w:t>
      </w:r>
      <w:r w:rsidR="0082454B">
        <w:rPr>
          <w:rFonts w:ascii="Times New Roman" w:hAnsi="Times New Roman"/>
          <w:sz w:val="28"/>
          <w:szCs w:val="28"/>
          <w:lang w:eastAsia="uk-UA"/>
        </w:rPr>
        <w:t>для</w:t>
      </w:r>
      <w:r w:rsidR="0082454B" w:rsidRPr="00B07A16">
        <w:rPr>
          <w:rFonts w:ascii="Times New Roman" w:hAnsi="Times New Roman"/>
          <w:sz w:val="28"/>
          <w:szCs w:val="28"/>
          <w:lang w:eastAsia="uk-UA"/>
        </w:rPr>
        <w:t xml:space="preserve"> підключення вимірювальних приладів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2454B" w:rsidRPr="00B07A16">
        <w:rPr>
          <w:rFonts w:ascii="Times New Roman" w:hAnsi="Times New Roman"/>
          <w:sz w:val="28"/>
          <w:szCs w:val="28"/>
          <w:lang w:eastAsia="uk-UA"/>
        </w:rPr>
        <w:t xml:space="preserve"> до базових станцій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AD3108">
        <w:rPr>
          <w:rFonts w:ascii="Times New Roman" w:hAnsi="Times New Roman"/>
          <w:sz w:val="28"/>
          <w:szCs w:val="28"/>
          <w:lang w:eastAsia="uk-UA"/>
        </w:rPr>
        <w:t xml:space="preserve">без них неможливе </w:t>
      </w:r>
      <w:r w:rsidR="00B07A16" w:rsidRPr="00B07A16">
        <w:rPr>
          <w:rFonts w:ascii="Times New Roman" w:hAnsi="Times New Roman"/>
          <w:sz w:val="28"/>
          <w:szCs w:val="28"/>
          <w:lang w:eastAsia="uk-UA"/>
        </w:rPr>
        <w:t>виконання завдань Р</w:t>
      </w:r>
      <w:r w:rsidR="00211118">
        <w:rPr>
          <w:rFonts w:ascii="Times New Roman" w:hAnsi="Times New Roman"/>
          <w:sz w:val="28"/>
          <w:szCs w:val="28"/>
          <w:lang w:eastAsia="uk-UA"/>
        </w:rPr>
        <w:t>Ч</w:t>
      </w:r>
      <w:r w:rsidR="00B07A16" w:rsidRPr="00B07A16">
        <w:rPr>
          <w:rFonts w:ascii="Times New Roman" w:hAnsi="Times New Roman"/>
          <w:sz w:val="28"/>
          <w:szCs w:val="28"/>
          <w:lang w:eastAsia="uk-UA"/>
        </w:rPr>
        <w:t>М</w:t>
      </w:r>
      <w:r w:rsidR="007D0786">
        <w:rPr>
          <w:rFonts w:ascii="Times New Roman" w:hAnsi="Times New Roman"/>
          <w:sz w:val="28"/>
          <w:szCs w:val="28"/>
          <w:lang w:eastAsia="uk-UA"/>
        </w:rPr>
        <w:t xml:space="preserve"> з </w:t>
      </w:r>
      <w:r w:rsidR="00211118">
        <w:rPr>
          <w:rFonts w:ascii="Times New Roman" w:hAnsi="Times New Roman"/>
          <w:sz w:val="28"/>
          <w:szCs w:val="28"/>
          <w:lang w:eastAsia="uk-UA"/>
        </w:rPr>
        <w:t>оцінки зон покриття сигнал</w:t>
      </w:r>
      <w:r>
        <w:rPr>
          <w:rFonts w:ascii="Times New Roman" w:hAnsi="Times New Roman"/>
          <w:sz w:val="28"/>
          <w:szCs w:val="28"/>
          <w:lang w:eastAsia="uk-UA"/>
        </w:rPr>
        <w:t>а</w:t>
      </w:r>
      <w:r w:rsidR="00211118">
        <w:rPr>
          <w:rFonts w:ascii="Times New Roman" w:hAnsi="Times New Roman"/>
          <w:sz w:val="28"/>
          <w:szCs w:val="28"/>
          <w:lang w:eastAsia="uk-UA"/>
        </w:rPr>
        <w:t>м</w:t>
      </w:r>
      <w:r>
        <w:rPr>
          <w:rFonts w:ascii="Times New Roman" w:hAnsi="Times New Roman"/>
          <w:sz w:val="28"/>
          <w:szCs w:val="28"/>
          <w:lang w:eastAsia="uk-UA"/>
        </w:rPr>
        <w:t>и</w:t>
      </w:r>
      <w:r w:rsidR="0021111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C6C43">
        <w:rPr>
          <w:rFonts w:ascii="Times New Roman" w:hAnsi="Times New Roman"/>
          <w:sz w:val="28"/>
          <w:szCs w:val="28"/>
          <w:lang w:eastAsia="uk-UA"/>
        </w:rPr>
        <w:t>цифрового телевізійного мовле</w:t>
      </w:r>
      <w:r w:rsidR="007D0786">
        <w:rPr>
          <w:rFonts w:ascii="Times New Roman" w:hAnsi="Times New Roman"/>
          <w:sz w:val="28"/>
          <w:szCs w:val="28"/>
          <w:lang w:eastAsia="uk-UA"/>
        </w:rPr>
        <w:t>ння</w:t>
      </w:r>
      <w:r w:rsidR="00AD3108">
        <w:rPr>
          <w:rFonts w:ascii="Times New Roman" w:hAnsi="Times New Roman"/>
          <w:sz w:val="28"/>
          <w:szCs w:val="28"/>
          <w:lang w:eastAsia="uk-UA"/>
        </w:rPr>
        <w:t>,</w:t>
      </w:r>
      <w:r w:rsidR="007D0786">
        <w:rPr>
          <w:rFonts w:ascii="Times New Roman" w:hAnsi="Times New Roman"/>
          <w:sz w:val="28"/>
          <w:szCs w:val="28"/>
          <w:lang w:eastAsia="uk-UA"/>
        </w:rPr>
        <w:t xml:space="preserve"> у визначених точках приймання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7A16" w:rsidRPr="00B07A16">
        <w:rPr>
          <w:rFonts w:ascii="Times New Roman" w:hAnsi="Times New Roman"/>
          <w:sz w:val="28"/>
          <w:szCs w:val="28"/>
          <w:lang w:eastAsia="uk-UA"/>
        </w:rPr>
        <w:t>контролю за телевізійним та звуковим мовленням в прикордонних районах</w:t>
      </w:r>
      <w:r w:rsidR="006600F4" w:rsidRPr="0082454B">
        <w:rPr>
          <w:rFonts w:ascii="Times New Roman" w:hAnsi="Times New Roman"/>
          <w:sz w:val="28"/>
          <w:szCs w:val="28"/>
          <w:lang w:eastAsia="uk-UA"/>
        </w:rPr>
        <w:t>.</w:t>
      </w:r>
    </w:p>
    <w:p w14:paraId="7E8980AA" w14:textId="77777777" w:rsidR="00F858E9" w:rsidRDefault="00F858E9" w:rsidP="00F858E9">
      <w:pPr>
        <w:widowControl w:val="0"/>
        <w:tabs>
          <w:tab w:val="left" w:pos="709"/>
        </w:tabs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233E7AD" w14:textId="4F189E9B" w:rsidR="003971BA" w:rsidRPr="0092635A" w:rsidRDefault="003971BA" w:rsidP="00F858E9">
      <w:pPr>
        <w:widowControl w:val="0"/>
        <w:tabs>
          <w:tab w:val="left" w:pos="709"/>
        </w:tabs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CC2536">
        <w:rPr>
          <w:rFonts w:ascii="Times New Roman" w:hAnsi="Times New Roman"/>
          <w:b/>
          <w:bCs/>
          <w:sz w:val="28"/>
          <w:szCs w:val="28"/>
        </w:rPr>
        <w:t>Технічні та якісні хар</w:t>
      </w:r>
      <w:r w:rsidR="0092635A">
        <w:rPr>
          <w:rFonts w:ascii="Times New Roman" w:hAnsi="Times New Roman"/>
          <w:b/>
          <w:bCs/>
          <w:sz w:val="28"/>
          <w:szCs w:val="28"/>
        </w:rPr>
        <w:t>актеристики предмета закупівлі:</w:t>
      </w:r>
    </w:p>
    <w:p w14:paraId="524AD288" w14:textId="77777777" w:rsidR="00135706" w:rsidRDefault="00135706" w:rsidP="003D01A8">
      <w:pPr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CF5753E" w14:textId="2DADDB3A" w:rsidR="0023465E" w:rsidRPr="00F97F4E" w:rsidRDefault="00CC2536" w:rsidP="003D01A8">
      <w:pPr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DE2F9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Ключовими особливостями </w:t>
      </w:r>
      <w:r w:rsidR="00EA0712">
        <w:rPr>
          <w:rFonts w:ascii="Times New Roman" w:eastAsia="Times New Roman" w:hAnsi="Times New Roman"/>
          <w:sz w:val="28"/>
          <w:szCs w:val="28"/>
          <w:lang w:eastAsia="uk-UA"/>
        </w:rPr>
        <w:t>кабелів</w:t>
      </w:r>
      <w:r w:rsidR="00A261DF">
        <w:rPr>
          <w:rFonts w:ascii="Times New Roman" w:eastAsia="Times New Roman" w:hAnsi="Times New Roman"/>
          <w:sz w:val="28"/>
          <w:szCs w:val="28"/>
          <w:lang w:eastAsia="uk-UA"/>
        </w:rPr>
        <w:t xml:space="preserve"> та адаптерів</w:t>
      </w:r>
      <w:r w:rsidR="00AD3108">
        <w:rPr>
          <w:rFonts w:ascii="Times New Roman" w:eastAsia="Times New Roman" w:hAnsi="Times New Roman"/>
          <w:sz w:val="28"/>
          <w:szCs w:val="28"/>
          <w:lang w:eastAsia="uk-UA"/>
        </w:rPr>
        <w:t>, які плануються до закупівлі,</w:t>
      </w:r>
      <w:r w:rsidR="00DE2F9B" w:rsidRPr="00DE2F9B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DE2F9B">
        <w:rPr>
          <w:rFonts w:ascii="Times New Roman" w:hAnsi="Times New Roman"/>
          <w:sz w:val="28"/>
          <w:szCs w:val="28"/>
        </w:rPr>
        <w:t>є</w:t>
      </w:r>
      <w:r w:rsidR="00A306D6" w:rsidRPr="00DE2F9B">
        <w:rPr>
          <w:rFonts w:ascii="Times New Roman" w:hAnsi="Times New Roman"/>
          <w:sz w:val="28"/>
          <w:szCs w:val="28"/>
        </w:rPr>
        <w:t xml:space="preserve"> </w:t>
      </w:r>
      <w:r w:rsidRPr="00DE2F9B">
        <w:rPr>
          <w:rFonts w:ascii="Times New Roman" w:hAnsi="Times New Roman"/>
          <w:sz w:val="28"/>
          <w:szCs w:val="28"/>
        </w:rPr>
        <w:t xml:space="preserve">висока </w:t>
      </w:r>
      <w:r w:rsidR="00DE2F9B">
        <w:rPr>
          <w:rFonts w:ascii="Times New Roman" w:hAnsi="Times New Roman"/>
          <w:sz w:val="28"/>
          <w:szCs w:val="28"/>
        </w:rPr>
        <w:t>надійність</w:t>
      </w:r>
      <w:r w:rsidR="00C40EEB">
        <w:rPr>
          <w:rFonts w:ascii="Times New Roman" w:hAnsi="Times New Roman"/>
          <w:sz w:val="28"/>
          <w:szCs w:val="28"/>
        </w:rPr>
        <w:t xml:space="preserve">, </w:t>
      </w:r>
      <w:r w:rsidR="003F72BF">
        <w:rPr>
          <w:rFonts w:ascii="Times New Roman" w:hAnsi="Times New Roman"/>
          <w:sz w:val="28"/>
          <w:szCs w:val="28"/>
        </w:rPr>
        <w:t>відповідні</w:t>
      </w:r>
      <w:r w:rsidR="005779D5">
        <w:rPr>
          <w:rFonts w:ascii="Times New Roman" w:hAnsi="Times New Roman"/>
          <w:sz w:val="28"/>
          <w:szCs w:val="28"/>
        </w:rPr>
        <w:t xml:space="preserve"> технічні характеристики</w:t>
      </w:r>
      <w:r w:rsidR="001D40CD" w:rsidRPr="001D40CD">
        <w:rPr>
          <w:rFonts w:ascii="Times New Roman" w:hAnsi="Times New Roman"/>
          <w:sz w:val="28"/>
          <w:szCs w:val="28"/>
        </w:rPr>
        <w:t xml:space="preserve"> </w:t>
      </w:r>
      <w:r w:rsidR="00C40EEB">
        <w:rPr>
          <w:rFonts w:ascii="Times New Roman" w:hAnsi="Times New Roman"/>
          <w:sz w:val="28"/>
          <w:szCs w:val="28"/>
        </w:rPr>
        <w:t xml:space="preserve">та </w:t>
      </w:r>
      <w:r w:rsidR="00EA0712">
        <w:rPr>
          <w:rFonts w:ascii="Times New Roman" w:hAnsi="Times New Roman"/>
          <w:sz w:val="28"/>
          <w:szCs w:val="28"/>
        </w:rPr>
        <w:t>можливість роботи з наявними</w:t>
      </w:r>
      <w:r w:rsidR="00DE2F9B">
        <w:rPr>
          <w:rFonts w:ascii="Times New Roman" w:hAnsi="Times New Roman"/>
          <w:sz w:val="28"/>
          <w:szCs w:val="28"/>
        </w:rPr>
        <w:t xml:space="preserve"> в </w:t>
      </w:r>
      <w:r w:rsidR="008A0298">
        <w:rPr>
          <w:rFonts w:ascii="Times New Roman" w:hAnsi="Times New Roman"/>
          <w:sz w:val="28"/>
          <w:szCs w:val="28"/>
        </w:rPr>
        <w:t>УДЦР</w:t>
      </w:r>
      <w:r w:rsidR="00DE2F9B">
        <w:rPr>
          <w:rFonts w:ascii="Times New Roman" w:hAnsi="Times New Roman"/>
          <w:sz w:val="28"/>
          <w:szCs w:val="28"/>
        </w:rPr>
        <w:t xml:space="preserve"> аналізатор</w:t>
      </w:r>
      <w:r w:rsidR="00EA0712">
        <w:rPr>
          <w:rFonts w:ascii="Times New Roman" w:hAnsi="Times New Roman"/>
          <w:sz w:val="28"/>
          <w:szCs w:val="28"/>
        </w:rPr>
        <w:t>ами спектра</w:t>
      </w:r>
      <w:r w:rsidR="00AD3108">
        <w:rPr>
          <w:rFonts w:ascii="Times New Roman" w:hAnsi="Times New Roman"/>
          <w:sz w:val="28"/>
          <w:szCs w:val="28"/>
        </w:rPr>
        <w:t>.</w:t>
      </w:r>
      <w:r w:rsidR="00C40EEB">
        <w:rPr>
          <w:rFonts w:ascii="Times New Roman" w:hAnsi="Times New Roman"/>
          <w:sz w:val="28"/>
          <w:szCs w:val="28"/>
        </w:rPr>
        <w:t xml:space="preserve"> </w:t>
      </w:r>
      <w:r w:rsidR="00AD3108">
        <w:rPr>
          <w:rFonts w:ascii="Times New Roman" w:hAnsi="Times New Roman"/>
          <w:sz w:val="28"/>
          <w:szCs w:val="28"/>
        </w:rPr>
        <w:t>Т</w:t>
      </w:r>
      <w:r w:rsidR="003F72BF">
        <w:rPr>
          <w:rFonts w:ascii="Times New Roman" w:hAnsi="Times New Roman"/>
          <w:sz w:val="28"/>
          <w:szCs w:val="28"/>
        </w:rPr>
        <w:t>акож</w:t>
      </w:r>
      <w:r w:rsidR="00040774">
        <w:rPr>
          <w:rFonts w:ascii="Times New Roman" w:hAnsi="Times New Roman"/>
          <w:sz w:val="28"/>
          <w:szCs w:val="28"/>
        </w:rPr>
        <w:t xml:space="preserve"> </w:t>
      </w:r>
      <w:r w:rsidR="00AD3108">
        <w:rPr>
          <w:rFonts w:ascii="Times New Roman" w:hAnsi="Times New Roman"/>
          <w:sz w:val="28"/>
          <w:szCs w:val="28"/>
        </w:rPr>
        <w:t>їх можна використовувати для</w:t>
      </w:r>
      <w:r w:rsidR="00040774">
        <w:rPr>
          <w:rFonts w:ascii="Times New Roman" w:hAnsi="Times New Roman"/>
          <w:sz w:val="28"/>
          <w:szCs w:val="28"/>
        </w:rPr>
        <w:t xml:space="preserve"> виконання робіт</w:t>
      </w:r>
      <w:r w:rsidR="00C40EEB">
        <w:rPr>
          <w:rFonts w:ascii="Times New Roman" w:hAnsi="Times New Roman"/>
          <w:sz w:val="28"/>
          <w:szCs w:val="28"/>
        </w:rPr>
        <w:t xml:space="preserve"> з радіочастотного моніторингу</w:t>
      </w:r>
      <w:r w:rsidR="00AD3108">
        <w:rPr>
          <w:rFonts w:ascii="Times New Roman" w:hAnsi="Times New Roman"/>
          <w:sz w:val="28"/>
          <w:szCs w:val="28"/>
        </w:rPr>
        <w:t xml:space="preserve"> та пошуку джерел радіозавад, як</w:t>
      </w:r>
      <w:r w:rsidR="008A0298">
        <w:rPr>
          <w:rFonts w:ascii="Times New Roman" w:hAnsi="Times New Roman"/>
          <w:sz w:val="28"/>
          <w:szCs w:val="28"/>
        </w:rPr>
        <w:t xml:space="preserve"> у складі </w:t>
      </w:r>
      <w:r w:rsidR="00AD3108">
        <w:rPr>
          <w:rFonts w:ascii="Times New Roman" w:hAnsi="Times New Roman"/>
          <w:sz w:val="28"/>
          <w:szCs w:val="28"/>
        </w:rPr>
        <w:t>мобільних станцій радіочастотного моніторингу, так і в портативному варіанті застосування</w:t>
      </w:r>
      <w:r w:rsidR="00A72110" w:rsidRPr="00CC253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093B7F47" w14:textId="77777777" w:rsidR="00F858E9" w:rsidRDefault="00F858E9" w:rsidP="00F858E9">
      <w:pPr>
        <w:pStyle w:val="Default"/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</w:p>
    <w:p w14:paraId="2F9F9D32" w14:textId="7C19EA39" w:rsidR="009F1696" w:rsidRPr="00CC2536" w:rsidRDefault="003971BA" w:rsidP="00F858E9">
      <w:pPr>
        <w:pStyle w:val="Default"/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 w:rsidRPr="00CC2536">
        <w:rPr>
          <w:b/>
          <w:bCs/>
          <w:sz w:val="28"/>
          <w:szCs w:val="28"/>
        </w:rPr>
        <w:t xml:space="preserve">Очікувана вартість предмета закупівлі: </w:t>
      </w:r>
    </w:p>
    <w:p w14:paraId="3A9F2984" w14:textId="77777777" w:rsidR="00AD3108" w:rsidRDefault="00AD3108" w:rsidP="00A92CA4">
      <w:p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95E608E" w14:textId="73DB2ECB" w:rsidR="00EF6E1D" w:rsidRPr="00CC2536" w:rsidRDefault="00A92CA4" w:rsidP="00A92CA4">
      <w:pPr>
        <w:shd w:val="clear" w:color="auto" w:fill="FFFFFF" w:themeFill="background1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92CA4">
        <w:rPr>
          <w:rFonts w:ascii="Times New Roman" w:hAnsi="Times New Roman"/>
          <w:sz w:val="28"/>
          <w:szCs w:val="28"/>
          <w:shd w:val="clear" w:color="auto" w:fill="FFFFFF"/>
        </w:rPr>
        <w:t>Очікувана вартість предмета закупівлі визначається відповідно до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92CA4">
        <w:rPr>
          <w:rFonts w:ascii="Times New Roman" w:hAnsi="Times New Roman"/>
          <w:sz w:val="28"/>
          <w:szCs w:val="28"/>
          <w:shd w:val="clear" w:color="auto" w:fill="FFFFFF"/>
        </w:rPr>
        <w:t>примірної методики визначення очікуваної варт</w:t>
      </w:r>
      <w:r>
        <w:rPr>
          <w:rFonts w:ascii="Times New Roman" w:hAnsi="Times New Roman"/>
          <w:sz w:val="28"/>
          <w:szCs w:val="28"/>
          <w:shd w:val="clear" w:color="auto" w:fill="FFFFFF"/>
        </w:rPr>
        <w:t>ості предмета закупівлі</w:t>
      </w:r>
      <w:r w:rsidRPr="00A92CA4">
        <w:rPr>
          <w:rFonts w:ascii="Times New Roman" w:hAnsi="Times New Roman"/>
          <w:sz w:val="28"/>
          <w:szCs w:val="28"/>
          <w:shd w:val="clear" w:color="auto" w:fill="FFFFFF"/>
        </w:rPr>
        <w:t>, затвердженої Уповноваженим органом у сфері публічних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A92CA4">
        <w:rPr>
          <w:rFonts w:ascii="Times New Roman" w:hAnsi="Times New Roman"/>
          <w:sz w:val="28"/>
          <w:szCs w:val="28"/>
          <w:shd w:val="clear" w:color="auto" w:fill="FFFFFF"/>
        </w:rPr>
        <w:t>закупівель</w:t>
      </w:r>
      <w:r w:rsidR="007506F5" w:rsidRPr="00CC2536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54AAF5CF" w14:textId="77777777" w:rsidR="003F0CD8" w:rsidRPr="00AD3108" w:rsidRDefault="005837A9" w:rsidP="005837A9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AD3108">
        <w:rPr>
          <w:rFonts w:ascii="Times New Roman" w:hAnsi="Times New Roman"/>
          <w:spacing w:val="-4"/>
          <w:sz w:val="28"/>
          <w:szCs w:val="28"/>
          <w:shd w:val="clear" w:color="auto" w:fill="FFFFFF"/>
        </w:rPr>
        <w:t>О</w:t>
      </w:r>
      <w:r w:rsidR="003D01A8" w:rsidRPr="00AD3108">
        <w:rPr>
          <w:rFonts w:ascii="Times New Roman" w:hAnsi="Times New Roman"/>
          <w:spacing w:val="-4"/>
          <w:sz w:val="28"/>
          <w:szCs w:val="28"/>
        </w:rPr>
        <w:t>рієнтовна вартість</w:t>
      </w:r>
      <w:r w:rsidR="00A261DF" w:rsidRPr="00AD3108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6600F4" w:rsidRPr="00AD3108">
        <w:rPr>
          <w:rFonts w:ascii="Times New Roman" w:hAnsi="Times New Roman"/>
          <w:spacing w:val="-4"/>
          <w:sz w:val="28"/>
          <w:szCs w:val="28"/>
        </w:rPr>
        <w:t>2</w:t>
      </w:r>
      <w:r w:rsidR="00A261DF" w:rsidRPr="00AD3108">
        <w:rPr>
          <w:rFonts w:ascii="Times New Roman" w:hAnsi="Times New Roman"/>
          <w:spacing w:val="-4"/>
          <w:sz w:val="28"/>
          <w:szCs w:val="28"/>
        </w:rPr>
        <w:t>4-х</w:t>
      </w:r>
      <w:r w:rsidR="00775A88" w:rsidRPr="00AD3108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 xml:space="preserve"> </w:t>
      </w:r>
      <w:r w:rsidR="00AC3D74" w:rsidRPr="00AD3108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>одиниць предмета закупівлі</w:t>
      </w:r>
      <w:r w:rsidR="00C8202A" w:rsidRPr="00AD3108">
        <w:rPr>
          <w:rFonts w:ascii="Times New Roman" w:eastAsia="Times New Roman" w:hAnsi="Times New Roman"/>
          <w:spacing w:val="-4"/>
          <w:sz w:val="28"/>
          <w:szCs w:val="28"/>
          <w:lang w:eastAsia="uk-UA"/>
        </w:rPr>
        <w:t xml:space="preserve"> </w:t>
      </w:r>
      <w:r w:rsidR="00DE1955" w:rsidRPr="00AD3108">
        <w:rPr>
          <w:rFonts w:ascii="Times New Roman" w:hAnsi="Times New Roman"/>
          <w:spacing w:val="-4"/>
          <w:sz w:val="28"/>
          <w:szCs w:val="28"/>
        </w:rPr>
        <w:t xml:space="preserve">складає </w:t>
      </w:r>
      <w:r w:rsidR="007F4D02" w:rsidRPr="00AD3108">
        <w:rPr>
          <w:rFonts w:ascii="Times New Roman" w:hAnsi="Times New Roman"/>
          <w:spacing w:val="-4"/>
          <w:sz w:val="28"/>
          <w:szCs w:val="28"/>
        </w:rPr>
        <w:t>3</w:t>
      </w:r>
      <w:r w:rsidR="006600F4" w:rsidRPr="00AD3108">
        <w:rPr>
          <w:rFonts w:ascii="Times New Roman" w:hAnsi="Times New Roman"/>
          <w:spacing w:val="-4"/>
          <w:sz w:val="28"/>
          <w:szCs w:val="28"/>
        </w:rPr>
        <w:t>9</w:t>
      </w:r>
      <w:r w:rsidR="007F4D02" w:rsidRPr="00AD3108">
        <w:rPr>
          <w:rFonts w:ascii="Times New Roman" w:hAnsi="Times New Roman"/>
          <w:spacing w:val="-4"/>
          <w:sz w:val="28"/>
          <w:szCs w:val="28"/>
        </w:rPr>
        <w:t>5</w:t>
      </w:r>
      <w:r w:rsidR="00AC3D74" w:rsidRPr="00AD3108">
        <w:rPr>
          <w:rFonts w:ascii="Times New Roman" w:hAnsi="Times New Roman"/>
          <w:spacing w:val="-4"/>
          <w:sz w:val="28"/>
          <w:szCs w:val="28"/>
        </w:rPr>
        <w:t> </w:t>
      </w:r>
      <w:r w:rsidRPr="00AD3108">
        <w:rPr>
          <w:rFonts w:ascii="Times New Roman" w:hAnsi="Times New Roman"/>
          <w:spacing w:val="-4"/>
          <w:sz w:val="28"/>
          <w:szCs w:val="28"/>
        </w:rPr>
        <w:t xml:space="preserve">000,00 </w:t>
      </w:r>
      <w:r w:rsidR="00DE1955" w:rsidRPr="00AD3108">
        <w:rPr>
          <w:rFonts w:ascii="Times New Roman" w:hAnsi="Times New Roman"/>
          <w:spacing w:val="-4"/>
          <w:sz w:val="28"/>
          <w:szCs w:val="28"/>
        </w:rPr>
        <w:t>грн.</w:t>
      </w:r>
    </w:p>
    <w:p w14:paraId="3DA4F851" w14:textId="77777777" w:rsidR="00F97F4E" w:rsidRDefault="00F97F4E" w:rsidP="005837A9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D70766" w14:textId="77777777" w:rsidR="00A92CA4" w:rsidRPr="00CC2536" w:rsidRDefault="00A92CA4" w:rsidP="005837A9">
      <w:pPr>
        <w:widowControl w:val="0"/>
        <w:tabs>
          <w:tab w:val="left" w:pos="851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043DB4C" w14:textId="77777777" w:rsidR="003F0CD8" w:rsidRDefault="00E13B9A" w:rsidP="00180263">
      <w:pPr>
        <w:spacing w:before="120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Д</w:t>
      </w:r>
      <w:r w:rsidR="003F0CD8" w:rsidRPr="00CC2536">
        <w:rPr>
          <w:rFonts w:ascii="Times New Roman" w:hAnsi="Times New Roman"/>
          <w:bCs/>
          <w:color w:val="000000" w:themeColor="text1"/>
          <w:sz w:val="28"/>
          <w:szCs w:val="28"/>
        </w:rPr>
        <w:t>иректор ДРЧМ</w:t>
      </w:r>
      <w:r w:rsidR="003F0CD8" w:rsidRPr="00CC2536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3F0CD8" w:rsidRPr="00CC2536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3F0CD8" w:rsidRPr="00CC2536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3F0CD8" w:rsidRPr="00CC2536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690CE4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5779D5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180263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690CE4">
        <w:rPr>
          <w:rFonts w:ascii="Times New Roman" w:hAnsi="Times New Roman"/>
          <w:bCs/>
          <w:color w:val="000000" w:themeColor="text1"/>
          <w:sz w:val="28"/>
          <w:szCs w:val="28"/>
        </w:rPr>
        <w:t>Вітал</w:t>
      </w:r>
      <w:r w:rsidR="00A8660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ій </w:t>
      </w:r>
      <w:r w:rsidR="005779D5">
        <w:rPr>
          <w:rFonts w:ascii="Times New Roman" w:hAnsi="Times New Roman"/>
          <w:bCs/>
          <w:color w:val="000000" w:themeColor="text1"/>
          <w:sz w:val="28"/>
          <w:szCs w:val="28"/>
        </w:rPr>
        <w:t>БОЙКО</w:t>
      </w:r>
    </w:p>
    <w:sectPr w:rsidR="003F0C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BA"/>
    <w:rsid w:val="00040774"/>
    <w:rsid w:val="00050613"/>
    <w:rsid w:val="00065625"/>
    <w:rsid w:val="00072814"/>
    <w:rsid w:val="000738DA"/>
    <w:rsid w:val="00074B9F"/>
    <w:rsid w:val="0008180A"/>
    <w:rsid w:val="000A4FCD"/>
    <w:rsid w:val="00135706"/>
    <w:rsid w:val="00180263"/>
    <w:rsid w:val="0018121D"/>
    <w:rsid w:val="001B0993"/>
    <w:rsid w:val="001C6948"/>
    <w:rsid w:val="001C6F4F"/>
    <w:rsid w:val="001D40CD"/>
    <w:rsid w:val="00211118"/>
    <w:rsid w:val="002150CF"/>
    <w:rsid w:val="002255E3"/>
    <w:rsid w:val="0023465E"/>
    <w:rsid w:val="00272BAE"/>
    <w:rsid w:val="002E0486"/>
    <w:rsid w:val="00363056"/>
    <w:rsid w:val="003971BA"/>
    <w:rsid w:val="003B4553"/>
    <w:rsid w:val="003C627A"/>
    <w:rsid w:val="003D01A8"/>
    <w:rsid w:val="003E257F"/>
    <w:rsid w:val="003E3957"/>
    <w:rsid w:val="003F0CD8"/>
    <w:rsid w:val="003F1FD0"/>
    <w:rsid w:val="003F72BF"/>
    <w:rsid w:val="00407290"/>
    <w:rsid w:val="00415A97"/>
    <w:rsid w:val="004715F8"/>
    <w:rsid w:val="004716A4"/>
    <w:rsid w:val="00480FCD"/>
    <w:rsid w:val="004C16F0"/>
    <w:rsid w:val="004C6C43"/>
    <w:rsid w:val="004D1BCC"/>
    <w:rsid w:val="00516593"/>
    <w:rsid w:val="00516D84"/>
    <w:rsid w:val="005357EF"/>
    <w:rsid w:val="00567137"/>
    <w:rsid w:val="005779D5"/>
    <w:rsid w:val="00577ECC"/>
    <w:rsid w:val="00580EB6"/>
    <w:rsid w:val="005837A9"/>
    <w:rsid w:val="0059099E"/>
    <w:rsid w:val="005B70CC"/>
    <w:rsid w:val="005F7DDF"/>
    <w:rsid w:val="006600F4"/>
    <w:rsid w:val="00675741"/>
    <w:rsid w:val="00690CE4"/>
    <w:rsid w:val="006A07FD"/>
    <w:rsid w:val="00722B47"/>
    <w:rsid w:val="00724532"/>
    <w:rsid w:val="00736BA6"/>
    <w:rsid w:val="007506F5"/>
    <w:rsid w:val="00755351"/>
    <w:rsid w:val="00774769"/>
    <w:rsid w:val="00775A88"/>
    <w:rsid w:val="007771C5"/>
    <w:rsid w:val="007D0786"/>
    <w:rsid w:val="007F4D02"/>
    <w:rsid w:val="00804B5D"/>
    <w:rsid w:val="0082454B"/>
    <w:rsid w:val="008345B8"/>
    <w:rsid w:val="008408EA"/>
    <w:rsid w:val="0084735E"/>
    <w:rsid w:val="00863145"/>
    <w:rsid w:val="008A0298"/>
    <w:rsid w:val="008A1FB8"/>
    <w:rsid w:val="008E5419"/>
    <w:rsid w:val="0092521C"/>
    <w:rsid w:val="0092635A"/>
    <w:rsid w:val="00941617"/>
    <w:rsid w:val="00997990"/>
    <w:rsid w:val="009C2DD1"/>
    <w:rsid w:val="009D40BD"/>
    <w:rsid w:val="009E0FA2"/>
    <w:rsid w:val="009F1696"/>
    <w:rsid w:val="00A261DF"/>
    <w:rsid w:val="00A306D6"/>
    <w:rsid w:val="00A72110"/>
    <w:rsid w:val="00A74C29"/>
    <w:rsid w:val="00A8660A"/>
    <w:rsid w:val="00A92CA4"/>
    <w:rsid w:val="00AA2BB5"/>
    <w:rsid w:val="00AA4347"/>
    <w:rsid w:val="00AC3D74"/>
    <w:rsid w:val="00AD3108"/>
    <w:rsid w:val="00AE1CFD"/>
    <w:rsid w:val="00B07A16"/>
    <w:rsid w:val="00B2062D"/>
    <w:rsid w:val="00B40001"/>
    <w:rsid w:val="00B564E9"/>
    <w:rsid w:val="00B96925"/>
    <w:rsid w:val="00BC1528"/>
    <w:rsid w:val="00C04098"/>
    <w:rsid w:val="00C172A4"/>
    <w:rsid w:val="00C22A82"/>
    <w:rsid w:val="00C30359"/>
    <w:rsid w:val="00C40EEB"/>
    <w:rsid w:val="00C445AD"/>
    <w:rsid w:val="00C65A64"/>
    <w:rsid w:val="00C8202A"/>
    <w:rsid w:val="00CC2536"/>
    <w:rsid w:val="00CE34C2"/>
    <w:rsid w:val="00CE6D6B"/>
    <w:rsid w:val="00D5305B"/>
    <w:rsid w:val="00D64A35"/>
    <w:rsid w:val="00DB23B7"/>
    <w:rsid w:val="00DC2B5F"/>
    <w:rsid w:val="00DD4EB3"/>
    <w:rsid w:val="00DE1955"/>
    <w:rsid w:val="00DE2F9B"/>
    <w:rsid w:val="00E11828"/>
    <w:rsid w:val="00E12CEC"/>
    <w:rsid w:val="00E13B9A"/>
    <w:rsid w:val="00E31B63"/>
    <w:rsid w:val="00E57FAA"/>
    <w:rsid w:val="00E75DB4"/>
    <w:rsid w:val="00E82186"/>
    <w:rsid w:val="00EA0712"/>
    <w:rsid w:val="00EA6218"/>
    <w:rsid w:val="00EA6EBE"/>
    <w:rsid w:val="00EA794F"/>
    <w:rsid w:val="00EB3318"/>
    <w:rsid w:val="00EC62F3"/>
    <w:rsid w:val="00EE3A87"/>
    <w:rsid w:val="00EF6E1D"/>
    <w:rsid w:val="00F441A2"/>
    <w:rsid w:val="00F55668"/>
    <w:rsid w:val="00F858E9"/>
    <w:rsid w:val="00F91B06"/>
    <w:rsid w:val="00F97F4E"/>
    <w:rsid w:val="00FA4DC7"/>
    <w:rsid w:val="00FC663D"/>
    <w:rsid w:val="00FC7AD3"/>
    <w:rsid w:val="00FD5094"/>
    <w:rsid w:val="00FE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8B78"/>
  <w15:docId w15:val="{5438EFBC-FE1B-466C-8C8C-6E8B2EB7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ЗІНЧЕНКО Микола Миколайович</cp:lastModifiedBy>
  <cp:revision>5</cp:revision>
  <cp:lastPrinted>2021-09-16T12:38:00Z</cp:lastPrinted>
  <dcterms:created xsi:type="dcterms:W3CDTF">2026-03-15T16:49:00Z</dcterms:created>
  <dcterms:modified xsi:type="dcterms:W3CDTF">2026-03-16T06:42:00Z</dcterms:modified>
</cp:coreProperties>
</file>