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E4" w:rsidRPr="005350AF" w:rsidRDefault="00C14FE4" w:rsidP="00C14FE4">
      <w:pPr>
        <w:pStyle w:val="a3"/>
        <w:tabs>
          <w:tab w:val="left" w:pos="284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ЗАТВЕРДЖУЮ</w:t>
      </w:r>
    </w:p>
    <w:p w:rsidR="00C14FE4" w:rsidRPr="005350AF" w:rsidRDefault="00C14FE4" w:rsidP="00C14FE4">
      <w:pPr>
        <w:pStyle w:val="a3"/>
        <w:tabs>
          <w:tab w:val="left" w:pos="284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з господарсько-</w:t>
      </w:r>
    </w:p>
    <w:p w:rsidR="00C14FE4" w:rsidRPr="005350AF" w:rsidRDefault="00C14FE4" w:rsidP="00C14FE4">
      <w:pPr>
        <w:pStyle w:val="a3"/>
        <w:tabs>
          <w:tab w:val="left" w:pos="284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ресурсного напрямку</w:t>
      </w:r>
    </w:p>
    <w:p w:rsidR="00C14FE4" w:rsidRPr="005350AF" w:rsidRDefault="00C14FE4" w:rsidP="00C14FE4">
      <w:pPr>
        <w:pStyle w:val="a3"/>
        <w:tabs>
          <w:tab w:val="left" w:pos="284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14FE4" w:rsidRPr="005350AF" w:rsidRDefault="00C14FE4" w:rsidP="00C14FE4">
      <w:pPr>
        <w:pStyle w:val="a3"/>
        <w:tabs>
          <w:tab w:val="left" w:pos="284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 Олександр ЛАВРОВ</w:t>
      </w:r>
    </w:p>
    <w:p w:rsidR="00C14FE4" w:rsidRDefault="00C14FE4" w:rsidP="00C14F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</w:t>
      </w: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«____» _____________2024 р.</w:t>
      </w:r>
    </w:p>
    <w:p w:rsidR="00C14FE4" w:rsidRPr="005123FB" w:rsidRDefault="00C14FE4" w:rsidP="00C14F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2C13FF" w:rsidRDefault="00C14FE4" w:rsidP="002C13FF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C1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Обґрунтування технічних і якісних характеристик та очікуваної вартості предмета закупівлі, що містить 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</w:t>
      </w:r>
    </w:p>
    <w:p w:rsidR="00C14FE4" w:rsidRPr="007D06E9" w:rsidRDefault="00C14FE4" w:rsidP="002C13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E9">
        <w:rPr>
          <w:rFonts w:ascii="Times New Roman" w:hAnsi="Times New Roman" w:cs="Times New Roman"/>
          <w:sz w:val="28"/>
          <w:szCs w:val="28"/>
        </w:rPr>
        <w:t>ДК 021:2015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D06E9">
        <w:rPr>
          <w:rFonts w:ascii="Times New Roman" w:hAnsi="Times New Roman" w:cs="Times New Roman"/>
          <w:sz w:val="28"/>
          <w:szCs w:val="28"/>
        </w:rPr>
        <w:t>71330000-0 Інженерні послуги різні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6E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D37571">
        <w:rPr>
          <w:rFonts w:ascii="Times New Roman" w:eastAsia="Times New Roman" w:hAnsi="Times New Roman" w:cs="Times New Roman"/>
          <w:sz w:val="28"/>
          <w:szCs w:val="28"/>
          <w:lang w:eastAsia="uk-UA"/>
        </w:rPr>
        <w:t>Усунення аварійних ситуацій на мережах електропостачання</w:t>
      </w:r>
      <w:r w:rsidRPr="007D06E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2C13FF" w:rsidRPr="007D06E9" w:rsidRDefault="002C13FF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E9">
        <w:rPr>
          <w:rFonts w:ascii="Times New Roman" w:hAnsi="Times New Roman" w:cs="Times New Roman"/>
          <w:sz w:val="28"/>
          <w:szCs w:val="28"/>
        </w:rPr>
        <w:t xml:space="preserve">Потреба у придбанні предмету закупівлі: Для </w:t>
      </w:r>
      <w:r w:rsidR="007D06E9" w:rsidRPr="007D06E9">
        <w:rPr>
          <w:rFonts w:ascii="Times New Roman" w:hAnsi="Times New Roman" w:cs="Times New Roman"/>
          <w:sz w:val="28"/>
          <w:szCs w:val="28"/>
        </w:rPr>
        <w:t>якісн</w:t>
      </w:r>
      <w:r w:rsidR="007D06E9">
        <w:rPr>
          <w:rFonts w:ascii="Times New Roman" w:hAnsi="Times New Roman" w:cs="Times New Roman"/>
          <w:sz w:val="28"/>
          <w:szCs w:val="28"/>
        </w:rPr>
        <w:t>ого</w:t>
      </w:r>
      <w:r w:rsidR="007D06E9" w:rsidRPr="007D06E9">
        <w:rPr>
          <w:rFonts w:ascii="Times New Roman" w:hAnsi="Times New Roman" w:cs="Times New Roman"/>
          <w:sz w:val="28"/>
          <w:szCs w:val="28"/>
        </w:rPr>
        <w:t xml:space="preserve"> та своєчасн</w:t>
      </w:r>
      <w:r w:rsidR="007D06E9">
        <w:rPr>
          <w:rFonts w:ascii="Times New Roman" w:hAnsi="Times New Roman" w:cs="Times New Roman"/>
          <w:sz w:val="28"/>
          <w:szCs w:val="28"/>
        </w:rPr>
        <w:t xml:space="preserve">ого </w:t>
      </w:r>
      <w:r w:rsidR="007D06E9" w:rsidRPr="007D06E9">
        <w:rPr>
          <w:rFonts w:ascii="Times New Roman" w:hAnsi="Times New Roman" w:cs="Times New Roman"/>
          <w:sz w:val="28"/>
          <w:szCs w:val="28"/>
        </w:rPr>
        <w:t xml:space="preserve">надання послуг з усунення аварійних ситуацій на мережах </w:t>
      </w:r>
      <w:r w:rsidRPr="007D06E9">
        <w:rPr>
          <w:rFonts w:ascii="Times New Roman" w:hAnsi="Times New Roman" w:cs="Times New Roman"/>
          <w:sz w:val="28"/>
          <w:szCs w:val="28"/>
        </w:rPr>
        <w:t xml:space="preserve">електропостачання при виникненні аварій на </w:t>
      </w:r>
      <w:r w:rsidR="008E20D9" w:rsidRPr="007D06E9">
        <w:rPr>
          <w:rFonts w:ascii="Times New Roman" w:hAnsi="Times New Roman" w:cs="Times New Roman"/>
          <w:sz w:val="28"/>
          <w:szCs w:val="28"/>
        </w:rPr>
        <w:t xml:space="preserve">інженерних </w:t>
      </w:r>
      <w:r w:rsidRPr="007D06E9">
        <w:rPr>
          <w:rFonts w:ascii="Times New Roman" w:hAnsi="Times New Roman" w:cs="Times New Roman"/>
          <w:sz w:val="28"/>
          <w:szCs w:val="28"/>
        </w:rPr>
        <w:t>мережах УДЦР</w:t>
      </w:r>
      <w:r w:rsidR="008E20D9" w:rsidRPr="007D06E9">
        <w:rPr>
          <w:rFonts w:ascii="Times New Roman" w:hAnsi="Times New Roman" w:cs="Times New Roman"/>
          <w:sz w:val="28"/>
          <w:szCs w:val="28"/>
        </w:rPr>
        <w:t>, докладніше:</w:t>
      </w:r>
    </w:p>
    <w:p w:rsidR="003D7AE2" w:rsidRPr="00C14FE4" w:rsidRDefault="00C14FE4" w:rsidP="00C14F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F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A6796" w:rsidRPr="00C14FE4">
        <w:rPr>
          <w:rFonts w:ascii="Times New Roman" w:hAnsi="Times New Roman" w:cs="Times New Roman"/>
          <w:sz w:val="28"/>
          <w:szCs w:val="28"/>
        </w:rPr>
        <w:t>сунення аварійної ситуації на кабельній електромережі: визначення місця пошкодження та розтин (розкопка) аварійної ділянки; ремонт пошкодженої ділянки (влаштування з’єднувальних муфт або заміна пошкодженої ділянки кабельної мережі); проведення випробування електромережі підвищеною напругою; зворотна за</w:t>
      </w:r>
      <w:r>
        <w:rPr>
          <w:rFonts w:ascii="Times New Roman" w:hAnsi="Times New Roman" w:cs="Times New Roman"/>
          <w:sz w:val="28"/>
          <w:szCs w:val="28"/>
        </w:rPr>
        <w:t>сипка місця пошкодження ґрунтом;</w:t>
      </w:r>
      <w:r w:rsidR="004A6796" w:rsidRPr="00C14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AE2" w:rsidRDefault="00C14FE4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A6796" w:rsidRPr="007D06E9">
        <w:rPr>
          <w:rFonts w:ascii="Times New Roman" w:hAnsi="Times New Roman" w:cs="Times New Roman"/>
          <w:sz w:val="28"/>
          <w:szCs w:val="28"/>
        </w:rPr>
        <w:t>сунення аварійної ситуації на повітряній електромережі з використанням автовишки:</w:t>
      </w:r>
      <w:r w:rsidR="004A6796" w:rsidRPr="007D06E9">
        <w:rPr>
          <w:rFonts w:ascii="Times New Roman" w:hAnsi="Times New Roman" w:cs="Times New Roman"/>
          <w:sz w:val="28"/>
          <w:szCs w:val="28"/>
        </w:rPr>
        <w:tab/>
        <w:t xml:space="preserve">ремонт пошкодженої ділянки (влаштування з’єднувальних муфт або заміна пошкодженої ділянки кабельної мережі); проведення випробування електромережі підвищеною напругою. </w:t>
      </w:r>
    </w:p>
    <w:p w:rsidR="00AB72FA" w:rsidRPr="007D06E9" w:rsidRDefault="00AB72FA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E9">
        <w:rPr>
          <w:rFonts w:ascii="Times New Roman" w:hAnsi="Times New Roman" w:cs="Times New Roman"/>
          <w:sz w:val="28"/>
          <w:szCs w:val="28"/>
        </w:rPr>
        <w:t xml:space="preserve">Разом очікувана вартість закупівлі становить </w:t>
      </w:r>
      <w:r w:rsidR="00D37571">
        <w:rPr>
          <w:rFonts w:ascii="Times New Roman" w:hAnsi="Times New Roman" w:cs="Times New Roman"/>
          <w:sz w:val="28"/>
          <w:szCs w:val="28"/>
        </w:rPr>
        <w:t>21</w:t>
      </w:r>
      <w:r w:rsidRPr="007D06E9">
        <w:rPr>
          <w:rFonts w:ascii="Times New Roman" w:hAnsi="Times New Roman" w:cs="Times New Roman"/>
          <w:sz w:val="28"/>
          <w:szCs w:val="28"/>
        </w:rPr>
        <w:t>0,0 тис.грн.</w:t>
      </w:r>
      <w:r w:rsidR="00E91B2B">
        <w:rPr>
          <w:rFonts w:ascii="Times New Roman" w:hAnsi="Times New Roman" w:cs="Times New Roman"/>
          <w:sz w:val="28"/>
          <w:szCs w:val="28"/>
        </w:rPr>
        <w:t xml:space="preserve"> </w:t>
      </w:r>
      <w:r w:rsidR="00E91B2B" w:rsidRPr="00E91B2B">
        <w:rPr>
          <w:rFonts w:ascii="Times New Roman" w:hAnsi="Times New Roman" w:cs="Times New Roman"/>
          <w:sz w:val="28"/>
          <w:szCs w:val="28"/>
        </w:rPr>
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в електронних каталогах, в електронній системі закупівель «Прозоро», тощо</w:t>
      </w:r>
      <w:r w:rsidR="007A5C2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E91B2B" w:rsidRPr="00E91B2B">
        <w:rPr>
          <w:rFonts w:ascii="Times New Roman" w:hAnsi="Times New Roman" w:cs="Times New Roman"/>
          <w:sz w:val="28"/>
          <w:szCs w:val="28"/>
        </w:rPr>
        <w:t>.</w:t>
      </w:r>
    </w:p>
    <w:p w:rsidR="00AB72FA" w:rsidRPr="007D06E9" w:rsidRDefault="00AB72FA" w:rsidP="00AB7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AE2" w:rsidRPr="00C475E5" w:rsidRDefault="00C14FE4" w:rsidP="00C475E5">
      <w:pPr>
        <w:spacing w:after="0"/>
        <w:rPr>
          <w:rFonts w:ascii="Times New Roman" w:hAnsi="Times New Roman"/>
          <w:sz w:val="28"/>
          <w:szCs w:val="28"/>
        </w:rPr>
      </w:pPr>
      <w:r w:rsidRPr="00C14FE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ступник начальника ВРЗ ДГР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14FE4">
        <w:rPr>
          <w:rFonts w:ascii="Times New Roman" w:hAnsi="Times New Roman"/>
          <w:sz w:val="28"/>
          <w:szCs w:val="28"/>
        </w:rPr>
        <w:t>Віктор ЗАВОДИНСЬКИЙ</w:t>
      </w:r>
      <w:r w:rsidR="00AF3DF4" w:rsidRPr="00C14FE4">
        <w:rPr>
          <w:rFonts w:ascii="Times New Roman" w:hAnsi="Times New Roman"/>
          <w:sz w:val="28"/>
          <w:szCs w:val="28"/>
        </w:rPr>
        <w:t xml:space="preserve"> </w:t>
      </w:r>
    </w:p>
    <w:p w:rsidR="008E20D9" w:rsidRPr="007D06E9" w:rsidRDefault="003D7AE2" w:rsidP="00AB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20D9" w:rsidRPr="007D06E9" w:rsidSect="00E91B2B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C3ABE"/>
    <w:multiLevelType w:val="hybridMultilevel"/>
    <w:tmpl w:val="A086C382"/>
    <w:lvl w:ilvl="0" w:tplc="C8DC4B1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A9"/>
    <w:rsid w:val="000868CB"/>
    <w:rsid w:val="001F2D2E"/>
    <w:rsid w:val="002311F2"/>
    <w:rsid w:val="002C13FF"/>
    <w:rsid w:val="00316857"/>
    <w:rsid w:val="003D7AE2"/>
    <w:rsid w:val="003F68FE"/>
    <w:rsid w:val="004A6796"/>
    <w:rsid w:val="005123FB"/>
    <w:rsid w:val="00523FA9"/>
    <w:rsid w:val="00526A00"/>
    <w:rsid w:val="0055151C"/>
    <w:rsid w:val="005D2749"/>
    <w:rsid w:val="00761B12"/>
    <w:rsid w:val="007A5C23"/>
    <w:rsid w:val="007D06E9"/>
    <w:rsid w:val="007F729C"/>
    <w:rsid w:val="008E20D9"/>
    <w:rsid w:val="009621CF"/>
    <w:rsid w:val="009B6F83"/>
    <w:rsid w:val="00A44DA4"/>
    <w:rsid w:val="00AB72FA"/>
    <w:rsid w:val="00AC2F94"/>
    <w:rsid w:val="00AE124B"/>
    <w:rsid w:val="00AF3DF4"/>
    <w:rsid w:val="00B32896"/>
    <w:rsid w:val="00B92907"/>
    <w:rsid w:val="00C14FE4"/>
    <w:rsid w:val="00CE2419"/>
    <w:rsid w:val="00D37571"/>
    <w:rsid w:val="00E82F24"/>
    <w:rsid w:val="00E91B2B"/>
    <w:rsid w:val="00EB6E57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491C"/>
  <w15:docId w15:val="{1E1B5BFF-8420-49BC-9B8A-8C1249DE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ОСАДЧИЙ Олександр В’ячеславович</cp:lastModifiedBy>
  <cp:revision>17</cp:revision>
  <dcterms:created xsi:type="dcterms:W3CDTF">2022-02-15T08:32:00Z</dcterms:created>
  <dcterms:modified xsi:type="dcterms:W3CDTF">2024-06-18T11:47:00Z</dcterms:modified>
</cp:coreProperties>
</file>