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bookmarkStart w:id="0" w:name="_GoBack"/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4458D6" w:rsidRDefault="004458D6" w:rsidP="004458D6">
      <w:pPr>
        <w:ind w:firstLine="567"/>
        <w:jc w:val="both"/>
        <w:rPr>
          <w:sz w:val="28"/>
          <w:szCs w:val="28"/>
          <w:lang w:eastAsia="uk-UA"/>
        </w:rPr>
      </w:pPr>
      <w:r w:rsidRPr="004458D6">
        <w:rPr>
          <w:sz w:val="28"/>
          <w:szCs w:val="28"/>
        </w:rPr>
        <w:t xml:space="preserve">«45220000-5 – Інженерні та </w:t>
      </w:r>
      <w:r w:rsidRPr="004458D6">
        <w:rPr>
          <w:sz w:val="28"/>
          <w:szCs w:val="28"/>
          <w:lang w:eastAsia="uk-UA"/>
        </w:rPr>
        <w:t>будівельні роботи (</w:t>
      </w:r>
      <w:r w:rsidRPr="004458D6">
        <w:rPr>
          <w:sz w:val="28"/>
          <w:szCs w:val="28"/>
        </w:rPr>
        <w:t>Виконання будівельних робіт з капітального ремонту системи пожежної сигналізації та системи пожежо</w:t>
      </w:r>
      <w:r w:rsidR="007C4E81">
        <w:rPr>
          <w:sz w:val="28"/>
          <w:szCs w:val="28"/>
        </w:rPr>
        <w:t xml:space="preserve">гасіння будівлі </w:t>
      </w:r>
      <w:r w:rsidRPr="004458D6">
        <w:rPr>
          <w:sz w:val="28"/>
          <w:szCs w:val="28"/>
        </w:rPr>
        <w:t xml:space="preserve">технічного корпусу Державного підприємства «Український державний центр радіочастот» за </w:t>
      </w:r>
      <w:proofErr w:type="spellStart"/>
      <w:r w:rsidRPr="004458D6">
        <w:rPr>
          <w:sz w:val="28"/>
          <w:szCs w:val="28"/>
        </w:rPr>
        <w:t>адресою</w:t>
      </w:r>
      <w:proofErr w:type="spellEnd"/>
      <w:r w:rsidRPr="004458D6">
        <w:rPr>
          <w:sz w:val="28"/>
          <w:szCs w:val="28"/>
        </w:rPr>
        <w:t>: проспект  Перемоги, 151 у Святошинському районі м. Києва»</w:t>
      </w:r>
      <w:r>
        <w:rPr>
          <w:sz w:val="28"/>
          <w:szCs w:val="28"/>
        </w:rPr>
        <w:t>.</w:t>
      </w:r>
      <w:r w:rsidRPr="004458D6">
        <w:rPr>
          <w:sz w:val="28"/>
          <w:szCs w:val="28"/>
          <w:lang w:eastAsia="uk-UA"/>
        </w:rPr>
        <w:t xml:space="preserve"> </w:t>
      </w:r>
    </w:p>
    <w:p w:rsidR="00FF58D8" w:rsidRPr="004458D6" w:rsidRDefault="00FF58D8" w:rsidP="004458D6">
      <w:pPr>
        <w:ind w:firstLine="567"/>
        <w:jc w:val="both"/>
        <w:rPr>
          <w:b/>
          <w:sz w:val="28"/>
          <w:szCs w:val="28"/>
        </w:rPr>
      </w:pPr>
      <w:r w:rsidRPr="004458D6">
        <w:rPr>
          <w:b/>
          <w:sz w:val="28"/>
          <w:szCs w:val="28"/>
        </w:rPr>
        <w:t>Потреба у придбанні</w:t>
      </w:r>
      <w:r w:rsidR="003B0DF4" w:rsidRPr="004458D6">
        <w:rPr>
          <w:b/>
          <w:sz w:val="28"/>
          <w:szCs w:val="28"/>
        </w:rPr>
        <w:t>:</w:t>
      </w:r>
    </w:p>
    <w:p w:rsidR="00D61285" w:rsidRPr="00D61285" w:rsidRDefault="00D61285" w:rsidP="00D61285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D61285">
        <w:rPr>
          <w:rFonts w:eastAsia="Calibri"/>
          <w:sz w:val="28"/>
          <w:szCs w:val="22"/>
          <w:lang w:eastAsia="en-US"/>
        </w:rPr>
        <w:t xml:space="preserve">З метою </w:t>
      </w:r>
      <w:r w:rsidR="004458D6">
        <w:rPr>
          <w:rFonts w:eastAsia="Calibri"/>
          <w:sz w:val="28"/>
          <w:szCs w:val="22"/>
          <w:lang w:eastAsia="en-US"/>
        </w:rPr>
        <w:t xml:space="preserve">виконання вимог нормативно-правових актів з пожежної безпеки в частині заміни існуючої, яка має досить тривалу експлуатацію </w:t>
      </w:r>
      <w:r w:rsidR="004458D6" w:rsidRPr="004458D6">
        <w:rPr>
          <w:sz w:val="28"/>
          <w:szCs w:val="28"/>
        </w:rPr>
        <w:t>системи пожежної сигналізації та системи пожежо</w:t>
      </w:r>
      <w:r w:rsidR="007C4E81">
        <w:rPr>
          <w:sz w:val="28"/>
          <w:szCs w:val="28"/>
        </w:rPr>
        <w:t xml:space="preserve">гасіння будівлі </w:t>
      </w:r>
      <w:r w:rsidR="004458D6" w:rsidRPr="004458D6">
        <w:rPr>
          <w:sz w:val="28"/>
          <w:szCs w:val="28"/>
        </w:rPr>
        <w:t>технічного корпусу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D61285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і якісні характеристики предмета закупівлі визначені затвердженою проектною документацією.</w:t>
      </w:r>
    </w:p>
    <w:p w:rsidR="003B0DF4" w:rsidRPr="00AD7B63" w:rsidRDefault="0001766D" w:rsidP="00AD7B6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197ECF" w:rsidRPr="00AD7B63" w:rsidRDefault="00D61285" w:rsidP="00D61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визначена експертним звітом (позитивним) щодо розгляду проектної документації на будівництво </w:t>
      </w:r>
      <w:r w:rsidR="004458D6">
        <w:rPr>
          <w:sz w:val="28"/>
          <w:szCs w:val="28"/>
        </w:rPr>
        <w:t>за коригованим робочим проектом.</w:t>
      </w:r>
    </w:p>
    <w:bookmarkEnd w:id="0"/>
    <w:p w:rsidR="00197ECF" w:rsidRDefault="00197ECF" w:rsidP="0001766D">
      <w:pPr>
        <w:jc w:val="both"/>
        <w:rPr>
          <w:sz w:val="28"/>
          <w:szCs w:val="28"/>
        </w:rPr>
      </w:pPr>
    </w:p>
    <w:sectPr w:rsidR="00197ECF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458D6"/>
    <w:rsid w:val="00460D71"/>
    <w:rsid w:val="004A52A2"/>
    <w:rsid w:val="004C2155"/>
    <w:rsid w:val="00603A89"/>
    <w:rsid w:val="00641215"/>
    <w:rsid w:val="00697E11"/>
    <w:rsid w:val="007854B9"/>
    <w:rsid w:val="007C4E81"/>
    <w:rsid w:val="00900107"/>
    <w:rsid w:val="00955159"/>
    <w:rsid w:val="00A04C6F"/>
    <w:rsid w:val="00AD7B63"/>
    <w:rsid w:val="00BC4243"/>
    <w:rsid w:val="00BD24E8"/>
    <w:rsid w:val="00C8614B"/>
    <w:rsid w:val="00CE5140"/>
    <w:rsid w:val="00CF2FFC"/>
    <w:rsid w:val="00D07E52"/>
    <w:rsid w:val="00D16CD3"/>
    <w:rsid w:val="00D61285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043FF-B5D5-4B26-90F5-E6BAEE6FA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657</Words>
  <Characters>375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20</cp:revision>
  <cp:lastPrinted>2021-08-12T12:33:00Z</cp:lastPrinted>
  <dcterms:created xsi:type="dcterms:W3CDTF">2022-07-06T07:05:00Z</dcterms:created>
  <dcterms:modified xsi:type="dcterms:W3CDTF">2024-03-21T14:37:00Z</dcterms:modified>
</cp:coreProperties>
</file>