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8E956" w14:textId="463E23B0" w:rsidR="00A94616" w:rsidRPr="00652348" w:rsidRDefault="00A94616" w:rsidP="00657D5C">
      <w:pPr>
        <w:pStyle w:val="a4"/>
        <w:spacing w:before="0" w:beforeAutospacing="0" w:after="0" w:afterAutospacing="0"/>
        <w:ind w:left="5387"/>
        <w:rPr>
          <w:b/>
          <w:sz w:val="28"/>
          <w:szCs w:val="28"/>
          <w:lang w:val="uk-UA"/>
        </w:rPr>
      </w:pPr>
      <w:bookmarkStart w:id="0" w:name="_GoBack"/>
      <w:bookmarkEnd w:id="0"/>
      <w:r w:rsidRPr="00652348">
        <w:rPr>
          <w:b/>
          <w:sz w:val="28"/>
          <w:szCs w:val="28"/>
          <w:lang w:val="uk-UA"/>
        </w:rPr>
        <w:t>ЗАТВЕРДЖУЮ</w:t>
      </w:r>
    </w:p>
    <w:p w14:paraId="230C575E" w14:textId="77777777" w:rsidR="00657D5C" w:rsidRPr="00652348" w:rsidRDefault="00657D5C" w:rsidP="00657D5C">
      <w:pPr>
        <w:ind w:left="5387"/>
        <w:contextualSpacing/>
        <w:rPr>
          <w:color w:val="000000"/>
          <w:sz w:val="28"/>
          <w:szCs w:val="28"/>
          <w:lang w:eastAsia="uk-UA"/>
        </w:rPr>
      </w:pPr>
      <w:r w:rsidRPr="00652348">
        <w:rPr>
          <w:color w:val="000000"/>
          <w:sz w:val="28"/>
          <w:szCs w:val="28"/>
          <w:lang w:eastAsia="uk-UA"/>
        </w:rPr>
        <w:t>Директор</w:t>
      </w:r>
      <w:r w:rsidR="00301B37" w:rsidRPr="00652348">
        <w:rPr>
          <w:color w:val="000000"/>
          <w:sz w:val="28"/>
          <w:szCs w:val="28"/>
          <w:lang w:eastAsia="uk-UA"/>
        </w:rPr>
        <w:t xml:space="preserve"> </w:t>
      </w:r>
      <w:r w:rsidRPr="00652348">
        <w:rPr>
          <w:color w:val="000000"/>
          <w:sz w:val="28"/>
          <w:szCs w:val="28"/>
          <w:lang w:eastAsia="uk-UA"/>
        </w:rPr>
        <w:t xml:space="preserve">з </w:t>
      </w:r>
      <w:r w:rsidR="00D6574D" w:rsidRPr="00652348">
        <w:rPr>
          <w:color w:val="000000"/>
          <w:sz w:val="28"/>
          <w:szCs w:val="28"/>
          <w:lang w:eastAsia="uk-UA"/>
        </w:rPr>
        <w:t>господарсько-ресурсного напрямку</w:t>
      </w:r>
    </w:p>
    <w:p w14:paraId="2B8083CC" w14:textId="77777777" w:rsidR="00657D5C" w:rsidRPr="00652348" w:rsidRDefault="00657D5C" w:rsidP="00657D5C">
      <w:pPr>
        <w:ind w:left="5387"/>
        <w:contextualSpacing/>
        <w:rPr>
          <w:color w:val="000000"/>
          <w:sz w:val="28"/>
          <w:szCs w:val="28"/>
          <w:lang w:eastAsia="uk-UA"/>
        </w:rPr>
      </w:pPr>
    </w:p>
    <w:p w14:paraId="7C4CE9FE" w14:textId="77777777" w:rsidR="00657D5C" w:rsidRPr="00652348" w:rsidRDefault="00657D5C" w:rsidP="00657D5C">
      <w:pPr>
        <w:ind w:left="5387"/>
        <w:contextualSpacing/>
        <w:rPr>
          <w:color w:val="000000"/>
          <w:sz w:val="28"/>
          <w:szCs w:val="28"/>
          <w:lang w:eastAsia="uk-UA"/>
        </w:rPr>
      </w:pPr>
      <w:r w:rsidRPr="00652348">
        <w:rPr>
          <w:color w:val="000000"/>
          <w:sz w:val="28"/>
          <w:szCs w:val="28"/>
          <w:lang w:eastAsia="uk-UA"/>
        </w:rPr>
        <w:t xml:space="preserve">______ Олександр </w:t>
      </w:r>
      <w:r w:rsidR="00D6574D" w:rsidRPr="00652348">
        <w:rPr>
          <w:color w:val="000000"/>
          <w:sz w:val="28"/>
          <w:szCs w:val="28"/>
          <w:lang w:eastAsia="uk-UA"/>
        </w:rPr>
        <w:t>ЛАВРОВ</w:t>
      </w:r>
    </w:p>
    <w:p w14:paraId="2DB9C104" w14:textId="77777777" w:rsidR="00A94616" w:rsidRPr="00652348" w:rsidRDefault="00A94616" w:rsidP="00657D5C">
      <w:pPr>
        <w:tabs>
          <w:tab w:val="left" w:pos="5529"/>
        </w:tabs>
        <w:ind w:left="5387"/>
        <w:contextualSpacing/>
        <w:rPr>
          <w:sz w:val="28"/>
          <w:szCs w:val="28"/>
        </w:rPr>
      </w:pPr>
      <w:r w:rsidRPr="00652348">
        <w:rPr>
          <w:sz w:val="28"/>
          <w:szCs w:val="28"/>
        </w:rPr>
        <w:t xml:space="preserve">«____» </w:t>
      </w:r>
      <w:r w:rsidR="00D6574D" w:rsidRPr="00652348">
        <w:rPr>
          <w:sz w:val="28"/>
          <w:szCs w:val="28"/>
        </w:rPr>
        <w:t>лютого 2026</w:t>
      </w:r>
      <w:r w:rsidRPr="00652348">
        <w:rPr>
          <w:sz w:val="28"/>
          <w:szCs w:val="28"/>
        </w:rPr>
        <w:t> року</w:t>
      </w:r>
    </w:p>
    <w:p w14:paraId="4A2E8727" w14:textId="77777777" w:rsidR="00A94616" w:rsidRPr="00AC445A" w:rsidRDefault="00A94616" w:rsidP="00657D5C">
      <w:pPr>
        <w:tabs>
          <w:tab w:val="left" w:pos="6379"/>
        </w:tabs>
        <w:ind w:left="5387"/>
        <w:rPr>
          <w:b/>
          <w:sz w:val="28"/>
          <w:szCs w:val="28"/>
          <w:highlight w:val="yellow"/>
        </w:rPr>
      </w:pPr>
    </w:p>
    <w:p w14:paraId="55FBCD01" w14:textId="77777777" w:rsidR="001615A5" w:rsidRPr="00A80A56" w:rsidRDefault="001615A5" w:rsidP="00EF1CEC">
      <w:pPr>
        <w:tabs>
          <w:tab w:val="num" w:pos="1080"/>
        </w:tabs>
        <w:snapToGrid w:val="0"/>
        <w:jc w:val="center"/>
        <w:outlineLvl w:val="0"/>
        <w:rPr>
          <w:b/>
          <w:sz w:val="28"/>
          <w:szCs w:val="28"/>
        </w:rPr>
      </w:pPr>
    </w:p>
    <w:p w14:paraId="37F4772E" w14:textId="77777777" w:rsidR="00EF1CEC" w:rsidRPr="00A80A56" w:rsidRDefault="00EF1CEC" w:rsidP="00EF1CEC">
      <w:pPr>
        <w:tabs>
          <w:tab w:val="num" w:pos="1080"/>
        </w:tabs>
        <w:snapToGrid w:val="0"/>
        <w:jc w:val="center"/>
        <w:outlineLvl w:val="0"/>
        <w:rPr>
          <w:b/>
          <w:sz w:val="28"/>
          <w:szCs w:val="28"/>
        </w:rPr>
      </w:pPr>
      <w:r w:rsidRPr="00A80A56">
        <w:rPr>
          <w:b/>
          <w:sz w:val="28"/>
          <w:szCs w:val="28"/>
        </w:rPr>
        <w:t>Обґрунтування технічних, якісних характеристик</w:t>
      </w:r>
    </w:p>
    <w:p w14:paraId="388CF50E" w14:textId="77777777" w:rsidR="00EF1CEC" w:rsidRPr="00A80A56" w:rsidRDefault="00EF1CEC" w:rsidP="00EF1CEC">
      <w:pPr>
        <w:tabs>
          <w:tab w:val="num" w:pos="1080"/>
        </w:tabs>
        <w:snapToGrid w:val="0"/>
        <w:jc w:val="center"/>
        <w:outlineLvl w:val="0"/>
        <w:rPr>
          <w:b/>
          <w:sz w:val="28"/>
          <w:szCs w:val="28"/>
        </w:rPr>
      </w:pPr>
      <w:r w:rsidRPr="00A80A56">
        <w:rPr>
          <w:b/>
          <w:sz w:val="28"/>
          <w:szCs w:val="28"/>
        </w:rPr>
        <w:t>та очікуваної вартості предмета закупівлі</w:t>
      </w:r>
    </w:p>
    <w:p w14:paraId="12A1EFA8" w14:textId="77777777" w:rsidR="00EF1CEC" w:rsidRPr="00A80A56" w:rsidRDefault="00EF1CEC" w:rsidP="00EF1CEC">
      <w:pPr>
        <w:tabs>
          <w:tab w:val="num" w:pos="1080"/>
        </w:tabs>
        <w:snapToGrid w:val="0"/>
        <w:jc w:val="center"/>
        <w:outlineLvl w:val="0"/>
        <w:rPr>
          <w:b/>
          <w:sz w:val="28"/>
          <w:szCs w:val="28"/>
        </w:rPr>
      </w:pPr>
    </w:p>
    <w:p w14:paraId="6973C424" w14:textId="77777777" w:rsidR="00EF1CEC" w:rsidRPr="00A80A56" w:rsidRDefault="00FF58D8" w:rsidP="00A80A56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A80A56">
        <w:rPr>
          <w:b/>
          <w:sz w:val="28"/>
          <w:szCs w:val="28"/>
        </w:rPr>
        <w:t>Предмет закупівлі</w:t>
      </w:r>
      <w:r w:rsidR="003B0DF4" w:rsidRPr="00A80A56">
        <w:rPr>
          <w:b/>
          <w:sz w:val="28"/>
          <w:szCs w:val="28"/>
        </w:rPr>
        <w:t>:</w:t>
      </w:r>
    </w:p>
    <w:p w14:paraId="19387731" w14:textId="77777777" w:rsidR="00FF58D8" w:rsidRPr="00D6574D" w:rsidRDefault="00EE38D7" w:rsidP="00D6574D">
      <w:pPr>
        <w:tabs>
          <w:tab w:val="num" w:pos="1080"/>
        </w:tabs>
        <w:snapToGrid w:val="0"/>
        <w:jc w:val="center"/>
        <w:outlineLvl w:val="0"/>
        <w:rPr>
          <w:sz w:val="28"/>
          <w:szCs w:val="28"/>
        </w:rPr>
      </w:pPr>
      <w:r w:rsidRPr="00EE38D7">
        <w:rPr>
          <w:color w:val="000000"/>
          <w:sz w:val="28"/>
          <w:szCs w:val="23"/>
          <w:lang w:eastAsia="uk-UA"/>
        </w:rPr>
        <w:t xml:space="preserve">ДК 021:2015 – </w:t>
      </w:r>
      <w:r w:rsidR="00D6574D" w:rsidRPr="00DD3ECE">
        <w:rPr>
          <w:sz w:val="28"/>
          <w:szCs w:val="28"/>
        </w:rPr>
        <w:t>09210000-4 Мастильні засоби (Моторна</w:t>
      </w:r>
      <w:r w:rsidR="00D6574D" w:rsidRPr="007A7D36">
        <w:rPr>
          <w:sz w:val="28"/>
          <w:szCs w:val="28"/>
        </w:rPr>
        <w:t xml:space="preserve"> олива)</w:t>
      </w:r>
      <w:r w:rsidR="006D195C">
        <w:rPr>
          <w:sz w:val="28"/>
          <w:szCs w:val="23"/>
        </w:rPr>
        <w:t>.</w:t>
      </w:r>
    </w:p>
    <w:p w14:paraId="26414BAC" w14:textId="77777777" w:rsidR="00EE38D7" w:rsidRPr="00A80A56" w:rsidRDefault="00EE38D7" w:rsidP="00FF58D8">
      <w:pPr>
        <w:ind w:left="567"/>
        <w:jc w:val="both"/>
        <w:rPr>
          <w:sz w:val="28"/>
          <w:szCs w:val="28"/>
        </w:rPr>
      </w:pPr>
    </w:p>
    <w:p w14:paraId="3200DA28" w14:textId="77777777" w:rsidR="00FF58D8" w:rsidRPr="00A80A56" w:rsidRDefault="00FF58D8" w:rsidP="00A80A56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A80A56">
        <w:rPr>
          <w:b/>
          <w:sz w:val="28"/>
          <w:szCs w:val="28"/>
        </w:rPr>
        <w:t>Потреба у придбанні</w:t>
      </w:r>
      <w:r w:rsidR="003B0DF4" w:rsidRPr="00A80A56">
        <w:rPr>
          <w:b/>
          <w:sz w:val="28"/>
          <w:szCs w:val="28"/>
        </w:rPr>
        <w:t>:</w:t>
      </w:r>
    </w:p>
    <w:p w14:paraId="65BDEDBF" w14:textId="77777777" w:rsidR="00D6574D" w:rsidRPr="007666EF" w:rsidRDefault="00D6574D" w:rsidP="00D657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7666EF">
        <w:rPr>
          <w:sz w:val="28"/>
          <w:szCs w:val="28"/>
        </w:rPr>
        <w:t>забезпечення технічного обслуговування дизельного генератора</w:t>
      </w:r>
      <w:r w:rsidR="006D195C" w:rsidRPr="007666EF">
        <w:rPr>
          <w:sz w:val="28"/>
          <w:szCs w:val="28"/>
        </w:rPr>
        <w:t xml:space="preserve">, </w:t>
      </w:r>
      <w:r w:rsidRPr="007666EF">
        <w:rPr>
          <w:sz w:val="28"/>
          <w:szCs w:val="28"/>
        </w:rPr>
        <w:t>який</w:t>
      </w:r>
      <w:r w:rsidR="006D195C" w:rsidRPr="007666EF">
        <w:rPr>
          <w:sz w:val="28"/>
          <w:szCs w:val="28"/>
        </w:rPr>
        <w:t xml:space="preserve"> </w:t>
      </w:r>
      <w:r w:rsidRPr="007666EF">
        <w:rPr>
          <w:sz w:val="28"/>
          <w:szCs w:val="28"/>
        </w:rPr>
        <w:t xml:space="preserve">забезпечує безперебійну роботу Підприємства під час відсутності електроенергії. </w:t>
      </w:r>
    </w:p>
    <w:p w14:paraId="3D40DFFF" w14:textId="77777777" w:rsidR="00420FC8" w:rsidRPr="007666EF" w:rsidRDefault="00420FC8" w:rsidP="00D6574D">
      <w:pPr>
        <w:ind w:firstLine="567"/>
        <w:jc w:val="both"/>
        <w:rPr>
          <w:sz w:val="28"/>
          <w:szCs w:val="28"/>
        </w:rPr>
      </w:pPr>
    </w:p>
    <w:p w14:paraId="4256A196" w14:textId="77777777" w:rsidR="00FF58D8" w:rsidRPr="007666EF" w:rsidRDefault="003B0DF4" w:rsidP="00D6574D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7666EF">
        <w:rPr>
          <w:b/>
          <w:sz w:val="28"/>
          <w:szCs w:val="28"/>
        </w:rPr>
        <w:t>Обґрунтування технічних і якісних характеристик предмета закупівлі:</w:t>
      </w:r>
    </w:p>
    <w:p w14:paraId="1081D23C" w14:textId="25DD7499" w:rsidR="003B0DF4" w:rsidRPr="007666EF" w:rsidRDefault="00D6574D" w:rsidP="00A80A56">
      <w:pPr>
        <w:ind w:firstLine="567"/>
        <w:jc w:val="both"/>
        <w:rPr>
          <w:sz w:val="28"/>
          <w:szCs w:val="28"/>
        </w:rPr>
      </w:pPr>
      <w:r w:rsidRPr="007666EF">
        <w:rPr>
          <w:sz w:val="28"/>
          <w:szCs w:val="28"/>
        </w:rPr>
        <w:t>Моторна олива</w:t>
      </w:r>
      <w:r w:rsidR="00EE38D7" w:rsidRPr="007666EF">
        <w:rPr>
          <w:sz w:val="28"/>
          <w:szCs w:val="28"/>
        </w:rPr>
        <w:t xml:space="preserve"> повинн</w:t>
      </w:r>
      <w:r w:rsidRPr="007666EF">
        <w:rPr>
          <w:sz w:val="28"/>
          <w:szCs w:val="28"/>
        </w:rPr>
        <w:t>а</w:t>
      </w:r>
      <w:r w:rsidR="003B0DF4" w:rsidRPr="007666EF">
        <w:rPr>
          <w:sz w:val="28"/>
          <w:szCs w:val="28"/>
        </w:rPr>
        <w:t xml:space="preserve"> відповідати показникам якості, які встановлюються </w:t>
      </w:r>
      <w:r w:rsidR="007666EF" w:rsidRPr="007666EF">
        <w:rPr>
          <w:sz w:val="28"/>
          <w:szCs w:val="28"/>
        </w:rPr>
        <w:t>виробником відповідної складової дизельного генератора</w:t>
      </w:r>
      <w:r w:rsidR="003B0DF4" w:rsidRPr="007666EF">
        <w:rPr>
          <w:sz w:val="28"/>
          <w:szCs w:val="28"/>
        </w:rPr>
        <w:t>.</w:t>
      </w:r>
    </w:p>
    <w:p w14:paraId="5F6AF9FF" w14:textId="77777777" w:rsidR="003B0DF4" w:rsidRPr="007666EF" w:rsidRDefault="003B0DF4" w:rsidP="00A80A56">
      <w:pPr>
        <w:ind w:firstLine="567"/>
        <w:jc w:val="both"/>
        <w:rPr>
          <w:sz w:val="28"/>
          <w:szCs w:val="28"/>
        </w:rPr>
      </w:pPr>
    </w:p>
    <w:p w14:paraId="2605A04D" w14:textId="77777777" w:rsidR="003B0DF4" w:rsidRPr="007666EF" w:rsidRDefault="0001766D" w:rsidP="00A80A56">
      <w:pPr>
        <w:pStyle w:val="a3"/>
        <w:numPr>
          <w:ilvl w:val="0"/>
          <w:numId w:val="2"/>
        </w:numPr>
        <w:ind w:left="0" w:firstLine="567"/>
        <w:jc w:val="center"/>
        <w:rPr>
          <w:b/>
          <w:sz w:val="28"/>
          <w:szCs w:val="28"/>
        </w:rPr>
      </w:pPr>
      <w:r w:rsidRPr="007666EF">
        <w:rPr>
          <w:b/>
          <w:sz w:val="28"/>
          <w:szCs w:val="28"/>
        </w:rPr>
        <w:t>Обґрунтування очікуваної вартості</w:t>
      </w:r>
    </w:p>
    <w:p w14:paraId="40E37CB2" w14:textId="148053BE" w:rsidR="0001766D" w:rsidRPr="00652348" w:rsidRDefault="0001766D" w:rsidP="00A80A56">
      <w:pPr>
        <w:ind w:firstLine="567"/>
        <w:jc w:val="both"/>
        <w:rPr>
          <w:sz w:val="28"/>
          <w:szCs w:val="28"/>
        </w:rPr>
      </w:pPr>
      <w:r w:rsidRPr="007666EF">
        <w:rPr>
          <w:sz w:val="28"/>
          <w:szCs w:val="28"/>
        </w:rPr>
        <w:t>Розрахунок очікуваної</w:t>
      </w:r>
      <w:r w:rsidR="00D6574D" w:rsidRPr="007666EF">
        <w:rPr>
          <w:sz w:val="28"/>
          <w:szCs w:val="28"/>
        </w:rPr>
        <w:t xml:space="preserve"> вартості обумовлений потребою Підприємства</w:t>
      </w:r>
      <w:r w:rsidRPr="007666EF">
        <w:rPr>
          <w:sz w:val="28"/>
          <w:szCs w:val="28"/>
        </w:rPr>
        <w:t xml:space="preserve">, із врахуванням </w:t>
      </w:r>
      <w:r w:rsidR="00D6574D" w:rsidRPr="007666EF">
        <w:rPr>
          <w:sz w:val="28"/>
          <w:szCs w:val="28"/>
        </w:rPr>
        <w:t>орієнтовної кількості відсутності електроенергії</w:t>
      </w:r>
      <w:r w:rsidR="00D6574D" w:rsidRPr="00652348">
        <w:rPr>
          <w:sz w:val="28"/>
          <w:szCs w:val="28"/>
        </w:rPr>
        <w:t xml:space="preserve"> та регламенту заміни моторної оливи згідно </w:t>
      </w:r>
      <w:r w:rsidR="00420FC8" w:rsidRPr="00652348">
        <w:rPr>
          <w:sz w:val="28"/>
          <w:szCs w:val="28"/>
        </w:rPr>
        <w:t xml:space="preserve">з </w:t>
      </w:r>
      <w:r w:rsidR="00D6574D" w:rsidRPr="00652348">
        <w:rPr>
          <w:sz w:val="28"/>
          <w:szCs w:val="28"/>
        </w:rPr>
        <w:t>технічних параметрів дизельного генератора</w:t>
      </w:r>
      <w:r w:rsidRPr="00652348">
        <w:rPr>
          <w:sz w:val="28"/>
          <w:szCs w:val="28"/>
        </w:rPr>
        <w:t xml:space="preserve">, визначеної методом </w:t>
      </w:r>
      <w:r w:rsidR="00D6574D" w:rsidRPr="00652348">
        <w:rPr>
          <w:sz w:val="28"/>
          <w:szCs w:val="28"/>
        </w:rPr>
        <w:t xml:space="preserve">порівняння ринкових цін в мережі </w:t>
      </w:r>
      <w:r w:rsidR="00420FC8" w:rsidRPr="00652348">
        <w:rPr>
          <w:sz w:val="28"/>
          <w:szCs w:val="28"/>
        </w:rPr>
        <w:t>І</w:t>
      </w:r>
      <w:r w:rsidR="00D6574D" w:rsidRPr="00652348">
        <w:rPr>
          <w:sz w:val="28"/>
          <w:szCs w:val="28"/>
        </w:rPr>
        <w:t>нтернет</w:t>
      </w:r>
      <w:r w:rsidRPr="00652348">
        <w:rPr>
          <w:sz w:val="28"/>
          <w:szCs w:val="28"/>
        </w:rPr>
        <w:t>.</w:t>
      </w:r>
    </w:p>
    <w:p w14:paraId="72338084" w14:textId="77777777" w:rsidR="00197ECF" w:rsidRPr="00A80A56" w:rsidRDefault="00197ECF" w:rsidP="0001766D">
      <w:pPr>
        <w:jc w:val="both"/>
        <w:rPr>
          <w:sz w:val="28"/>
          <w:szCs w:val="28"/>
        </w:rPr>
      </w:pPr>
    </w:p>
    <w:p w14:paraId="3CD64F93" w14:textId="77777777" w:rsidR="00197ECF" w:rsidRPr="00A80A56" w:rsidRDefault="00197ECF" w:rsidP="0001766D">
      <w:pPr>
        <w:jc w:val="both"/>
        <w:rPr>
          <w:sz w:val="28"/>
          <w:szCs w:val="28"/>
        </w:rPr>
      </w:pPr>
    </w:p>
    <w:p w14:paraId="04B78B8E" w14:textId="77777777" w:rsidR="00197ECF" w:rsidRPr="00A80A56" w:rsidRDefault="00A94616" w:rsidP="00A80A56">
      <w:pPr>
        <w:tabs>
          <w:tab w:val="right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Директор ДГР</w:t>
      </w:r>
      <w:r>
        <w:rPr>
          <w:sz w:val="28"/>
          <w:szCs w:val="28"/>
        </w:rPr>
        <w:tab/>
      </w:r>
      <w:r w:rsidR="00D6574D">
        <w:rPr>
          <w:sz w:val="28"/>
          <w:szCs w:val="28"/>
        </w:rPr>
        <w:t>Андрій АГЕЄВ</w:t>
      </w:r>
    </w:p>
    <w:sectPr w:rsidR="00197ECF" w:rsidRPr="00A80A56" w:rsidSect="004A52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80C86"/>
    <w:multiLevelType w:val="hybridMultilevel"/>
    <w:tmpl w:val="DD406BEA"/>
    <w:lvl w:ilvl="0" w:tplc="F5D8E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9228F2"/>
    <w:multiLevelType w:val="hybridMultilevel"/>
    <w:tmpl w:val="824AE578"/>
    <w:lvl w:ilvl="0" w:tplc="08F85D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15"/>
    <w:rsid w:val="0001766D"/>
    <w:rsid w:val="00097E26"/>
    <w:rsid w:val="000C0B49"/>
    <w:rsid w:val="000C2CFB"/>
    <w:rsid w:val="001615A5"/>
    <w:rsid w:val="00197ECF"/>
    <w:rsid w:val="001D61E2"/>
    <w:rsid w:val="001F3B71"/>
    <w:rsid w:val="001F4F1B"/>
    <w:rsid w:val="002E7E71"/>
    <w:rsid w:val="00301B37"/>
    <w:rsid w:val="003B0DF4"/>
    <w:rsid w:val="003F3050"/>
    <w:rsid w:val="00420FC8"/>
    <w:rsid w:val="00460D71"/>
    <w:rsid w:val="00474BF9"/>
    <w:rsid w:val="004A52A2"/>
    <w:rsid w:val="005D29C9"/>
    <w:rsid w:val="00603A89"/>
    <w:rsid w:val="00637322"/>
    <w:rsid w:val="00641215"/>
    <w:rsid w:val="00652348"/>
    <w:rsid w:val="00657D5C"/>
    <w:rsid w:val="006D195C"/>
    <w:rsid w:val="00707641"/>
    <w:rsid w:val="007666EF"/>
    <w:rsid w:val="00955159"/>
    <w:rsid w:val="00A80A56"/>
    <w:rsid w:val="00A94616"/>
    <w:rsid w:val="00AC445A"/>
    <w:rsid w:val="00B8636E"/>
    <w:rsid w:val="00BD24E8"/>
    <w:rsid w:val="00C6424D"/>
    <w:rsid w:val="00CE5140"/>
    <w:rsid w:val="00D07E52"/>
    <w:rsid w:val="00D341EC"/>
    <w:rsid w:val="00D6574D"/>
    <w:rsid w:val="00E05B92"/>
    <w:rsid w:val="00E155E5"/>
    <w:rsid w:val="00E72FC9"/>
    <w:rsid w:val="00EE38D7"/>
    <w:rsid w:val="00EF1CEC"/>
    <w:rsid w:val="00EF736A"/>
    <w:rsid w:val="00F45083"/>
    <w:rsid w:val="00F96003"/>
    <w:rsid w:val="00FD34D8"/>
    <w:rsid w:val="00FF4F72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7B083"/>
  <w15:docId w15:val="{19B5816A-3907-473F-B40E-89FEB9AC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CEC"/>
    <w:pPr>
      <w:ind w:firstLine="0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8D8"/>
    <w:pPr>
      <w:ind w:left="720"/>
      <w:contextualSpacing/>
    </w:pPr>
  </w:style>
  <w:style w:type="paragraph" w:styleId="a4">
    <w:name w:val="Normal (Web)"/>
    <w:aliases w:val="Обычный (Web),Знак17,Знак18 Знак,Знак17 Знак1,Normal (Web) Char Знак Знак,Normal (Web) Char Знак,Обычный (веб) Знак1,Обычный (веб) Знак Знак,Знак17 Знак Знак,Обычный (веб) Знак Знак Знак"/>
    <w:basedOn w:val="a"/>
    <w:link w:val="a5"/>
    <w:uiPriority w:val="99"/>
    <w:semiHidden/>
    <w:unhideWhenUsed/>
    <w:qFormat/>
    <w:rsid w:val="002E7E71"/>
    <w:pPr>
      <w:spacing w:before="100" w:beforeAutospacing="1" w:after="100" w:afterAutospacing="1"/>
    </w:pPr>
    <w:rPr>
      <w:lang w:val="ru-RU"/>
    </w:rPr>
  </w:style>
  <w:style w:type="character" w:styleId="a6">
    <w:name w:val="Emphasis"/>
    <w:basedOn w:val="a0"/>
    <w:uiPriority w:val="20"/>
    <w:qFormat/>
    <w:rsid w:val="002E7E7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80A5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80A5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Звичайний (веб) Знак"/>
    <w:aliases w:val="Обычный (Web) Знак,Знак17 Знак,Знак18 Знак Знак,Знак17 Знак1 Знак,Normal (Web) Char Знак Знак Знак,Normal (Web) Char Знак Знак1,Обычный (веб) Знак1 Знак,Обычный (веб) Знак Знак Знак1,Знак17 Знак Знак Знак"/>
    <w:link w:val="a4"/>
    <w:uiPriority w:val="99"/>
    <w:semiHidden/>
    <w:locked/>
    <w:rsid w:val="00A94616"/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3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629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ЯКОВЛЄВА Алла Миколаївна</dc:creator>
  <cp:lastModifiedBy>ОСАДЧИЙ Олександр В'ячеславович</cp:lastModifiedBy>
  <cp:revision>7</cp:revision>
  <cp:lastPrinted>2021-07-13T12:03:00Z</cp:lastPrinted>
  <dcterms:created xsi:type="dcterms:W3CDTF">2026-02-24T07:13:00Z</dcterms:created>
  <dcterms:modified xsi:type="dcterms:W3CDTF">2026-03-02T11:28:00Z</dcterms:modified>
</cp:coreProperties>
</file>