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3E" w:rsidRDefault="0090413E" w:rsidP="0090413E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hd w:val="clear" w:color="auto" w:fill="FFFFFF"/>
          <w:lang w:val="uk-UA"/>
        </w:rPr>
      </w:pPr>
      <w:bookmarkStart w:id="0" w:name="_GoBack"/>
      <w:bookmarkEnd w:id="0"/>
      <w:r w:rsidRPr="009E57EB">
        <w:rPr>
          <w:rStyle w:val="a4"/>
          <w:color w:val="333333"/>
          <w:shd w:val="clear" w:color="auto" w:fill="FFFFFF"/>
          <w:lang w:val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1</w:t>
      </w:r>
      <w:r w:rsidRPr="000129FC">
        <w:rPr>
          <w:rStyle w:val="a4"/>
          <w:color w:val="1D1D1B"/>
        </w:rPr>
        <w:t xml:space="preserve">. Предмет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52578F" w:rsidRDefault="0015222C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i/>
          <w:iCs/>
          <w:color w:val="1D1D1B"/>
          <w:u w:val="single"/>
          <w:lang w:val="uk-UA"/>
        </w:rPr>
      </w:pPr>
      <w:r w:rsidRPr="0015222C">
        <w:rPr>
          <w:i/>
          <w:iCs/>
          <w:color w:val="1D1D1B"/>
          <w:u w:val="single"/>
          <w:lang w:val="uk-UA"/>
        </w:rPr>
        <w:t>90</w:t>
      </w:r>
      <w:r w:rsidR="00844A9C">
        <w:rPr>
          <w:i/>
          <w:iCs/>
          <w:color w:val="1D1D1B"/>
          <w:u w:val="single"/>
          <w:lang w:val="uk-UA"/>
        </w:rPr>
        <w:t>5</w:t>
      </w:r>
      <w:r w:rsidRPr="0015222C">
        <w:rPr>
          <w:i/>
          <w:iCs/>
          <w:color w:val="1D1D1B"/>
          <w:u w:val="single"/>
          <w:lang w:val="uk-UA"/>
        </w:rPr>
        <w:t>10000-</w:t>
      </w:r>
      <w:r w:rsidR="00844A9C">
        <w:rPr>
          <w:i/>
          <w:iCs/>
          <w:color w:val="1D1D1B"/>
          <w:u w:val="single"/>
          <w:lang w:val="uk-UA"/>
        </w:rPr>
        <w:t>5</w:t>
      </w:r>
      <w:r w:rsidRPr="0015222C">
        <w:rPr>
          <w:i/>
          <w:iCs/>
          <w:color w:val="1D1D1B"/>
          <w:u w:val="single"/>
          <w:lang w:val="uk-UA"/>
        </w:rPr>
        <w:t xml:space="preserve"> </w:t>
      </w:r>
      <w:r w:rsidR="00844A9C">
        <w:rPr>
          <w:i/>
          <w:iCs/>
          <w:color w:val="1D1D1B"/>
          <w:u w:val="single"/>
          <w:lang w:val="uk-UA"/>
        </w:rPr>
        <w:t>Утилізація сміття та поводження зі сміттям (Вивіз твердих побутових відходів)</w:t>
      </w:r>
    </w:p>
    <w:p w:rsidR="009C141F" w:rsidRPr="000129FC" w:rsidRDefault="00A722D9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  <w:lang w:val="uk-UA"/>
        </w:rPr>
        <w:t>2</w:t>
      </w:r>
      <w:r w:rsidR="009C141F" w:rsidRPr="000129FC">
        <w:rPr>
          <w:rStyle w:val="a4"/>
          <w:color w:val="1D1D1B"/>
        </w:rPr>
        <w:t xml:space="preserve">. </w:t>
      </w:r>
      <w:proofErr w:type="spellStart"/>
      <w:r w:rsidR="009C141F" w:rsidRPr="000129FC">
        <w:rPr>
          <w:rStyle w:val="a4"/>
          <w:color w:val="1D1D1B"/>
        </w:rPr>
        <w:t>Обґрунтування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> 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технічних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якісних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характеристик предмета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закупівлі</w:t>
      </w:r>
      <w:proofErr w:type="spellEnd"/>
    </w:p>
    <w:p w:rsidR="006D63F2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5"/>
          <w:color w:val="1D1D1B"/>
          <w:u w:val="single"/>
          <w:lang w:val="uk-UA"/>
        </w:rPr>
      </w:pPr>
      <w:proofErr w:type="spellStart"/>
      <w:r w:rsidRPr="000129FC">
        <w:rPr>
          <w:rStyle w:val="a5"/>
          <w:color w:val="1D1D1B"/>
          <w:u w:val="single"/>
        </w:rPr>
        <w:t>Забезпечення</w:t>
      </w:r>
      <w:proofErr w:type="spellEnd"/>
      <w:r w:rsidRPr="000129FC">
        <w:rPr>
          <w:rStyle w:val="a5"/>
          <w:color w:val="1D1D1B"/>
          <w:u w:val="single"/>
        </w:rPr>
        <w:t xml:space="preserve"> </w:t>
      </w:r>
      <w:r w:rsidR="00844A9C">
        <w:rPr>
          <w:rStyle w:val="a5"/>
          <w:color w:val="1D1D1B"/>
          <w:u w:val="single"/>
          <w:lang w:val="uk-UA"/>
        </w:rPr>
        <w:t>господарчих потреб</w:t>
      </w:r>
      <w:r w:rsidR="00FD22E4">
        <w:rPr>
          <w:rStyle w:val="a5"/>
          <w:color w:val="1D1D1B"/>
          <w:u w:val="single"/>
          <w:lang w:val="uk-UA"/>
        </w:rPr>
        <w:t xml:space="preserve"> </w:t>
      </w:r>
      <w:r w:rsidR="006D63F2">
        <w:rPr>
          <w:rStyle w:val="a5"/>
          <w:color w:val="1D1D1B"/>
          <w:u w:val="single"/>
          <w:lang w:val="uk-UA"/>
        </w:rPr>
        <w:t xml:space="preserve"> УДЦР 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3</w:t>
      </w:r>
      <w:r w:rsidRPr="000129FC">
        <w:rPr>
          <w:rStyle w:val="a4"/>
          <w:color w:val="1D1D1B"/>
        </w:rPr>
        <w:t>. </w:t>
      </w:r>
      <w:proofErr w:type="spellStart"/>
      <w:r w:rsidRPr="000129FC">
        <w:rPr>
          <w:rStyle w:val="a4"/>
          <w:color w:val="1D1D1B"/>
        </w:rPr>
        <w:t>Обґрунтування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очікуваної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вартості</w:t>
      </w:r>
      <w:proofErr w:type="spellEnd"/>
      <w:r w:rsidRPr="000129FC">
        <w:rPr>
          <w:rStyle w:val="a4"/>
          <w:color w:val="1D1D1B"/>
        </w:rPr>
        <w:t xml:space="preserve"> предмета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C24DF9" w:rsidRPr="000129FC" w:rsidRDefault="00A722D9" w:rsidP="0087351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29F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визначена відповідно до потреби в </w:t>
      </w:r>
      <w:r w:rsidR="00EE0168">
        <w:rPr>
          <w:rFonts w:ascii="Times New Roman" w:hAnsi="Times New Roman" w:cs="Times New Roman"/>
          <w:sz w:val="24"/>
          <w:szCs w:val="24"/>
          <w:lang w:val="uk-UA"/>
        </w:rPr>
        <w:t>наданні послуги та її</w:t>
      </w:r>
      <w:r w:rsidRPr="000129FC">
        <w:rPr>
          <w:rFonts w:ascii="Times New Roman" w:hAnsi="Times New Roman" w:cs="Times New Roman"/>
          <w:sz w:val="24"/>
          <w:szCs w:val="24"/>
          <w:lang w:val="uk-UA"/>
        </w:rPr>
        <w:t xml:space="preserve"> визначеної середньої ринкової вартості.</w:t>
      </w:r>
    </w:p>
    <w:sectPr w:rsidR="00C24DF9" w:rsidRPr="0001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A52"/>
    <w:multiLevelType w:val="hybridMultilevel"/>
    <w:tmpl w:val="3B1CFE44"/>
    <w:lvl w:ilvl="0" w:tplc="6474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F"/>
    <w:rsid w:val="000129FC"/>
    <w:rsid w:val="000144B9"/>
    <w:rsid w:val="0015222C"/>
    <w:rsid w:val="00177257"/>
    <w:rsid w:val="00192627"/>
    <w:rsid w:val="00465AAD"/>
    <w:rsid w:val="0052578F"/>
    <w:rsid w:val="00562BDF"/>
    <w:rsid w:val="00590EFC"/>
    <w:rsid w:val="006D63F2"/>
    <w:rsid w:val="00725E7B"/>
    <w:rsid w:val="00844A9C"/>
    <w:rsid w:val="00861340"/>
    <w:rsid w:val="00873511"/>
    <w:rsid w:val="0090413E"/>
    <w:rsid w:val="00940D9D"/>
    <w:rsid w:val="009B698E"/>
    <w:rsid w:val="009C141F"/>
    <w:rsid w:val="009E57EB"/>
    <w:rsid w:val="009F013C"/>
    <w:rsid w:val="00A722D9"/>
    <w:rsid w:val="00C24DF9"/>
    <w:rsid w:val="00EE0168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CB180-0F30-4CAE-A4A2-9B2DDA02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1F"/>
    <w:rPr>
      <w:b/>
      <w:bCs/>
    </w:rPr>
  </w:style>
  <w:style w:type="character" w:styleId="a5">
    <w:name w:val="Emphasis"/>
    <w:basedOn w:val="a0"/>
    <w:uiPriority w:val="20"/>
    <w:qFormat/>
    <w:rsid w:val="009C14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ГУЦМАН Юрій Михайлович</dc:creator>
  <cp:lastModifiedBy>ОСАДЧИЙ Олександр В’ячеславович</cp:lastModifiedBy>
  <cp:revision>6</cp:revision>
  <cp:lastPrinted>2021-09-23T09:52:00Z</cp:lastPrinted>
  <dcterms:created xsi:type="dcterms:W3CDTF">2022-12-08T12:37:00Z</dcterms:created>
  <dcterms:modified xsi:type="dcterms:W3CDTF">2023-07-13T11:07:00Z</dcterms:modified>
</cp:coreProperties>
</file>